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9C83C" w14:textId="77777777" w:rsidR="009F4020" w:rsidRPr="008C44CE" w:rsidRDefault="009F4020" w:rsidP="003967CD">
      <w:pPr>
        <w:jc w:val="center"/>
        <w:rPr>
          <w:rFonts w:eastAsia="Times New Roman"/>
          <w:b/>
          <w:sz w:val="28"/>
          <w:szCs w:val="28"/>
          <w:lang w:val="ru-RU"/>
        </w:rPr>
      </w:pPr>
      <w:r w:rsidRPr="008C44CE">
        <w:rPr>
          <w:rFonts w:eastAsia="Times New Roman"/>
          <w:b/>
          <w:sz w:val="28"/>
          <w:szCs w:val="28"/>
          <w:lang w:val="ru-RU"/>
        </w:rPr>
        <w:t>Техническое задание (ТЗ)</w:t>
      </w:r>
    </w:p>
    <w:p w14:paraId="01E36D6F" w14:textId="77777777" w:rsidR="009F4020" w:rsidRPr="008C44CE" w:rsidRDefault="009F4020" w:rsidP="00141554">
      <w:pPr>
        <w:jc w:val="both"/>
        <w:rPr>
          <w:rFonts w:eastAsia="Times New Roman"/>
          <w:sz w:val="28"/>
          <w:szCs w:val="28"/>
          <w:lang w:val="ru-RU"/>
        </w:rPr>
      </w:pPr>
    </w:p>
    <w:p w14:paraId="0CE9E151" w14:textId="5092340D" w:rsidR="009F4020" w:rsidRPr="008C44CE" w:rsidRDefault="009F4020" w:rsidP="00141554">
      <w:pPr>
        <w:jc w:val="both"/>
        <w:rPr>
          <w:rFonts w:eastAsia="Times New Roman"/>
          <w:lang w:val="ru-RU"/>
        </w:rPr>
      </w:pPr>
      <w:r w:rsidRPr="008C44CE">
        <w:rPr>
          <w:rFonts w:eastAsia="Times New Roman"/>
          <w:b/>
          <w:sz w:val="28"/>
          <w:szCs w:val="28"/>
          <w:lang w:val="ru-RU"/>
        </w:rPr>
        <w:t>Проект:</w:t>
      </w:r>
      <w:r w:rsidRPr="008C44CE">
        <w:rPr>
          <w:rFonts w:eastAsia="Times New Roman"/>
          <w:lang w:val="ru-RU"/>
        </w:rPr>
        <w:t xml:space="preserve"> Автоматизация </w:t>
      </w:r>
      <w:r w:rsidR="009C64F3">
        <w:rPr>
          <w:rFonts w:eastAsia="Times New Roman"/>
          <w:lang w:val="ru-RU"/>
        </w:rPr>
        <w:t xml:space="preserve">процесса рейтинга </w:t>
      </w:r>
      <w:r w:rsidR="009C64F3">
        <w:rPr>
          <w:rFonts w:eastAsia="Times New Roman"/>
        </w:rPr>
        <w:t>(</w:t>
      </w:r>
      <w:r w:rsidR="009C64F3">
        <w:rPr>
          <w:rFonts w:eastAsia="Times New Roman"/>
          <w:lang w:val="ru-RU"/>
        </w:rPr>
        <w:t>о</w:t>
      </w:r>
      <w:r w:rsidR="009C64F3" w:rsidRPr="009C64F3">
        <w:rPr>
          <w:rFonts w:eastAsia="Times New Roman"/>
          <w:lang w:val="ru-RU"/>
        </w:rPr>
        <w:t>ценк</w:t>
      </w:r>
      <w:r w:rsidR="009C64F3">
        <w:rPr>
          <w:rFonts w:eastAsia="Times New Roman"/>
          <w:lang w:val="ru-RU"/>
        </w:rPr>
        <w:t>а</w:t>
      </w:r>
      <w:r w:rsidR="009C64F3" w:rsidRPr="009C64F3">
        <w:rPr>
          <w:rFonts w:eastAsia="Times New Roman"/>
          <w:lang w:val="ru-RU"/>
        </w:rPr>
        <w:t xml:space="preserve"> результатов основной деятельности</w:t>
      </w:r>
      <w:r w:rsidR="009C64F3">
        <w:rPr>
          <w:rFonts w:eastAsia="Times New Roman"/>
        </w:rPr>
        <w:t>)</w:t>
      </w:r>
      <w:r w:rsidR="009C64F3">
        <w:rPr>
          <w:rFonts w:eastAsia="Times New Roman"/>
          <w:lang w:val="ru-RU"/>
        </w:rPr>
        <w:t xml:space="preserve"> </w:t>
      </w:r>
      <w:r w:rsidR="009C64F3">
        <w:rPr>
          <w:color w:val="000000"/>
          <w:shd w:val="clear" w:color="auto" w:fill="FFFFFF"/>
          <w:lang w:val="ru-RU"/>
        </w:rPr>
        <w:t xml:space="preserve">филиалов по </w:t>
      </w:r>
      <w:r w:rsidR="009C64F3" w:rsidRPr="008C44CE">
        <w:rPr>
          <w:color w:val="000000"/>
          <w:shd w:val="clear" w:color="auto" w:fill="FFFFFF"/>
          <w:lang w:val="ru-RU"/>
        </w:rPr>
        <w:t>газификации и</w:t>
      </w:r>
      <w:r w:rsidR="009C64F3">
        <w:rPr>
          <w:color w:val="000000"/>
          <w:shd w:val="clear" w:color="auto" w:fill="FFFFFF"/>
          <w:lang w:val="ru-RU"/>
        </w:rPr>
        <w:t xml:space="preserve"> </w:t>
      </w:r>
      <w:r w:rsidR="009C64F3" w:rsidRPr="008C44CE">
        <w:rPr>
          <w:color w:val="000000"/>
          <w:shd w:val="clear" w:color="auto" w:fill="FFFFFF"/>
          <w:lang w:val="ru-RU"/>
        </w:rPr>
        <w:t>газоснабжению (ФГГ)</w:t>
      </w:r>
      <w:r w:rsidR="009C64F3" w:rsidRPr="009C64F3">
        <w:rPr>
          <w:rFonts w:eastAsia="Times New Roman"/>
          <w:lang w:val="ru-RU"/>
        </w:rPr>
        <w:t xml:space="preserve"> </w:t>
      </w:r>
      <w:r w:rsidR="009C64F3" w:rsidRPr="009C64F3">
        <w:rPr>
          <w:rFonts w:eastAsia="Times New Roman"/>
          <w:lang w:val="ru-RU"/>
        </w:rPr>
        <w:t>на основе минимального количества оперативно</w:t>
      </w:r>
      <w:r w:rsidR="00455DAA">
        <w:rPr>
          <w:rFonts w:eastAsia="Times New Roman"/>
          <w:lang w:val="ru-RU"/>
        </w:rPr>
        <w:t xml:space="preserve"> доступных ключевых показателей</w:t>
      </w:r>
      <w:r w:rsidR="00455DAA">
        <w:rPr>
          <w:rFonts w:eastAsia="Times New Roman"/>
        </w:rPr>
        <w:t xml:space="preserve">: </w:t>
      </w:r>
      <w:r w:rsidR="009C64F3" w:rsidRPr="009C64F3">
        <w:rPr>
          <w:rFonts w:eastAsia="Times New Roman"/>
          <w:lang w:val="ru-RU"/>
        </w:rPr>
        <w:t>экономия/</w:t>
      </w:r>
      <w:r w:rsidR="00455DAA">
        <w:rPr>
          <w:rFonts w:eastAsia="Times New Roman"/>
          <w:lang w:val="ru-RU"/>
        </w:rPr>
        <w:t>сверхнормативные</w:t>
      </w:r>
      <w:r w:rsidR="009C64F3" w:rsidRPr="009C64F3">
        <w:rPr>
          <w:rFonts w:eastAsia="Times New Roman"/>
          <w:lang w:val="ru-RU"/>
        </w:rPr>
        <w:t xml:space="preserve"> пот</w:t>
      </w:r>
      <w:r w:rsidR="009C64F3">
        <w:rPr>
          <w:rFonts w:eastAsia="Times New Roman"/>
          <w:lang w:val="ru-RU"/>
        </w:rPr>
        <w:t>ер</w:t>
      </w:r>
      <w:r w:rsidR="00455DAA">
        <w:rPr>
          <w:rFonts w:eastAsia="Times New Roman"/>
          <w:lang w:val="ru-RU"/>
        </w:rPr>
        <w:t>и</w:t>
      </w:r>
      <w:r w:rsidR="009C64F3">
        <w:rPr>
          <w:rFonts w:eastAsia="Times New Roman"/>
          <w:lang w:val="ru-RU"/>
        </w:rPr>
        <w:t xml:space="preserve"> природного газа, </w:t>
      </w:r>
      <w:r w:rsidR="00455DAA">
        <w:rPr>
          <w:rFonts w:eastAsia="Times New Roman"/>
          <w:lang w:val="ru-RU"/>
        </w:rPr>
        <w:t>показатели,</w:t>
      </w:r>
      <w:r w:rsidR="009C64F3">
        <w:rPr>
          <w:rFonts w:eastAsia="Times New Roman"/>
          <w:lang w:val="ru-RU"/>
        </w:rPr>
        <w:t xml:space="preserve"> </w:t>
      </w:r>
      <w:r w:rsidR="009C64F3" w:rsidRPr="009C64F3">
        <w:rPr>
          <w:rFonts w:eastAsia="Times New Roman"/>
          <w:lang w:val="ru-RU"/>
        </w:rPr>
        <w:t>характеризующи</w:t>
      </w:r>
      <w:r w:rsidR="00455DAA">
        <w:rPr>
          <w:rFonts w:eastAsia="Times New Roman"/>
          <w:lang w:val="ru-RU"/>
        </w:rPr>
        <w:t>е</w:t>
      </w:r>
      <w:r w:rsidR="009C64F3" w:rsidRPr="009C64F3">
        <w:rPr>
          <w:rFonts w:eastAsia="Times New Roman"/>
          <w:lang w:val="ru-RU"/>
        </w:rPr>
        <w:t xml:space="preserve"> дисциплину платежей за природный газ</w:t>
      </w:r>
      <w:r w:rsidR="00455DAA">
        <w:rPr>
          <w:rFonts w:eastAsia="Times New Roman"/>
          <w:lang w:val="ru-RU"/>
        </w:rPr>
        <w:t>.</w:t>
      </w:r>
    </w:p>
    <w:p w14:paraId="0375976E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513F0781" w14:textId="77777777" w:rsidR="009F4020" w:rsidRPr="008C44CE" w:rsidRDefault="009F4020" w:rsidP="00141554">
      <w:pPr>
        <w:jc w:val="both"/>
        <w:rPr>
          <w:rFonts w:eastAsia="Times New Roman"/>
          <w:b/>
          <w:sz w:val="28"/>
          <w:szCs w:val="28"/>
          <w:lang w:val="ru-RU"/>
        </w:rPr>
      </w:pPr>
      <w:r w:rsidRPr="008C44CE">
        <w:rPr>
          <w:rFonts w:eastAsia="Times New Roman"/>
          <w:b/>
          <w:sz w:val="28"/>
          <w:szCs w:val="28"/>
          <w:lang w:val="ru-RU"/>
        </w:rPr>
        <w:t>Основания для разработки:</w:t>
      </w:r>
    </w:p>
    <w:p w14:paraId="7A0FC56A" w14:textId="77777777" w:rsidR="009F4020" w:rsidRPr="008C44CE" w:rsidRDefault="009F4020" w:rsidP="00141554">
      <w:pPr>
        <w:jc w:val="both"/>
        <w:rPr>
          <w:rFonts w:eastAsia="Times New Roman"/>
          <w:b/>
          <w:sz w:val="28"/>
          <w:szCs w:val="28"/>
          <w:lang w:val="ru-RU"/>
        </w:rPr>
      </w:pPr>
    </w:p>
    <w:p w14:paraId="0275A6EF" w14:textId="2609EE04" w:rsidR="009F4020" w:rsidRPr="008C44CE" w:rsidRDefault="00B66A34" w:rsidP="00B66A34">
      <w:pPr>
        <w:pStyle w:val="ListParagraph"/>
        <w:numPr>
          <w:ilvl w:val="0"/>
          <w:numId w:val="1"/>
        </w:numPr>
        <w:jc w:val="both"/>
        <w:rPr>
          <w:rFonts w:eastAsia="Times New Roman"/>
          <w:lang w:val="ru-RU"/>
        </w:rPr>
      </w:pPr>
      <w:r w:rsidRPr="008C44CE">
        <w:rPr>
          <w:color w:val="000000"/>
          <w:shd w:val="clear" w:color="auto" w:fill="FFFFFF"/>
          <w:lang w:val="ru-RU"/>
        </w:rPr>
        <w:t xml:space="preserve">Ежемесячные </w:t>
      </w:r>
      <w:r w:rsidR="00120FBD" w:rsidRPr="008C44CE">
        <w:rPr>
          <w:color w:val="000000"/>
          <w:shd w:val="clear" w:color="auto" w:fill="FFFFFF"/>
          <w:lang w:val="ru-RU"/>
        </w:rPr>
        <w:t>рабоч</w:t>
      </w:r>
      <w:r w:rsidR="00120FBD" w:rsidRPr="008C44CE">
        <w:rPr>
          <w:color w:val="000000"/>
          <w:shd w:val="clear" w:color="auto" w:fill="FFFFFF"/>
          <w:lang w:val="ru-RU"/>
        </w:rPr>
        <w:t>ие</w:t>
      </w:r>
      <w:r w:rsidR="00120FBD" w:rsidRPr="008C44CE">
        <w:rPr>
          <w:color w:val="000000"/>
          <w:shd w:val="clear" w:color="auto" w:fill="FFFFFF"/>
          <w:lang w:val="ru-RU"/>
        </w:rPr>
        <w:t xml:space="preserve"> совещани</w:t>
      </w:r>
      <w:r w:rsidRPr="008C44CE">
        <w:rPr>
          <w:color w:val="000000"/>
          <w:shd w:val="clear" w:color="auto" w:fill="FFFFFF"/>
          <w:lang w:val="ru-RU"/>
        </w:rPr>
        <w:t>я</w:t>
      </w:r>
      <w:r w:rsidR="00120FBD" w:rsidRPr="008C44CE">
        <w:rPr>
          <w:color w:val="000000"/>
          <w:shd w:val="clear" w:color="auto" w:fill="FFFFFF"/>
          <w:lang w:val="ru-RU"/>
        </w:rPr>
        <w:t xml:space="preserve"> </w:t>
      </w:r>
      <w:r w:rsidRPr="008C44CE">
        <w:rPr>
          <w:color w:val="000000"/>
          <w:shd w:val="clear" w:color="auto" w:fill="FFFFFF"/>
          <w:lang w:val="ru-RU"/>
        </w:rPr>
        <w:t xml:space="preserve">рассмотрения </w:t>
      </w:r>
      <w:r w:rsidRPr="008C44CE">
        <w:rPr>
          <w:color w:val="000000"/>
          <w:shd w:val="clear" w:color="auto" w:fill="FFFFFF"/>
          <w:lang w:val="ru-RU"/>
        </w:rPr>
        <w:t>итогов производственно-хозяйственной деятельности ФГГ</w:t>
      </w:r>
      <w:r w:rsidR="00455DAA">
        <w:rPr>
          <w:color w:val="000000"/>
          <w:shd w:val="clear" w:color="auto" w:fill="FFFFFF"/>
          <w:lang w:val="ru-RU"/>
        </w:rPr>
        <w:t xml:space="preserve"> </w:t>
      </w:r>
      <w:r w:rsidR="00120FBD" w:rsidRPr="008C44CE">
        <w:rPr>
          <w:color w:val="000000"/>
          <w:shd w:val="clear" w:color="auto" w:fill="FFFFFF"/>
          <w:lang w:val="ru-RU"/>
        </w:rPr>
        <w:t>у</w:t>
      </w:r>
      <w:r w:rsidRPr="008C44CE">
        <w:rPr>
          <w:color w:val="000000"/>
          <w:shd w:val="clear" w:color="auto" w:fill="FFFFFF"/>
          <w:lang w:val="ru-RU"/>
        </w:rPr>
        <w:t xml:space="preserve"> </w:t>
      </w:r>
      <w:r w:rsidR="00120FBD" w:rsidRPr="008C44CE">
        <w:rPr>
          <w:color w:val="000000"/>
          <w:shd w:val="clear" w:color="auto" w:fill="FFFFFF"/>
          <w:lang w:val="ru-RU"/>
        </w:rPr>
        <w:t>Генерального директора ЗАО «Газпром Армения»</w:t>
      </w:r>
      <w:r w:rsidRPr="008C44CE">
        <w:rPr>
          <w:color w:val="000000"/>
          <w:shd w:val="clear" w:color="auto" w:fill="FFFFFF"/>
          <w:lang w:val="ru-RU"/>
        </w:rPr>
        <w:t xml:space="preserve"> </w:t>
      </w:r>
    </w:p>
    <w:p w14:paraId="20A4B2F3" w14:textId="77777777" w:rsidR="00B66A34" w:rsidRPr="008C44CE" w:rsidRDefault="00B66A34" w:rsidP="00B66A34">
      <w:pPr>
        <w:pStyle w:val="ListParagraph"/>
        <w:jc w:val="both"/>
        <w:rPr>
          <w:rFonts w:eastAsia="Times New Roman"/>
          <w:lang w:val="ru-RU"/>
        </w:rPr>
      </w:pPr>
    </w:p>
    <w:p w14:paraId="7691D8E4" w14:textId="77777777" w:rsidR="009F4020" w:rsidRPr="008C44CE" w:rsidRDefault="009F4020" w:rsidP="00141554">
      <w:pPr>
        <w:jc w:val="both"/>
        <w:rPr>
          <w:rFonts w:eastAsia="Times New Roman"/>
          <w:b/>
          <w:sz w:val="28"/>
          <w:szCs w:val="28"/>
          <w:lang w:val="ru-RU"/>
        </w:rPr>
      </w:pPr>
      <w:r w:rsidRPr="008C44CE">
        <w:rPr>
          <w:rFonts w:eastAsia="Times New Roman"/>
          <w:b/>
          <w:sz w:val="28"/>
          <w:szCs w:val="28"/>
          <w:lang w:val="ru-RU"/>
        </w:rPr>
        <w:t>Цели и задачи проекта</w:t>
      </w:r>
    </w:p>
    <w:p w14:paraId="543A9A44" w14:textId="77777777" w:rsidR="009F4020" w:rsidRPr="008C44CE" w:rsidRDefault="009F4020" w:rsidP="00141554">
      <w:pPr>
        <w:jc w:val="both"/>
        <w:rPr>
          <w:rFonts w:eastAsia="Times New Roman"/>
          <w:b/>
          <w:sz w:val="28"/>
          <w:szCs w:val="28"/>
          <w:lang w:val="ru-RU"/>
        </w:rPr>
      </w:pPr>
    </w:p>
    <w:p w14:paraId="673D01C9" w14:textId="301430D9" w:rsidR="009F4020" w:rsidRPr="008C44CE" w:rsidRDefault="009F4020" w:rsidP="00E716DA">
      <w:pPr>
        <w:jc w:val="both"/>
        <w:rPr>
          <w:rFonts w:eastAsia="Times New Roman"/>
          <w:lang w:val="ru-RU"/>
        </w:rPr>
      </w:pPr>
      <w:r w:rsidRPr="008C44CE">
        <w:rPr>
          <w:rFonts w:eastAsia="Times New Roman"/>
          <w:b/>
          <w:lang w:val="ru-RU"/>
        </w:rPr>
        <w:t>Цель:</w:t>
      </w:r>
      <w:r w:rsidRPr="008C44CE">
        <w:rPr>
          <w:rFonts w:eastAsia="Times New Roman"/>
          <w:lang w:val="ru-RU"/>
        </w:rPr>
        <w:t xml:space="preserve"> Создание автоматизированной системы</w:t>
      </w:r>
      <w:r w:rsidR="00B66A34" w:rsidRPr="008C44CE">
        <w:rPr>
          <w:rFonts w:eastAsia="Times New Roman"/>
          <w:lang w:val="ru-RU"/>
        </w:rPr>
        <w:t xml:space="preserve"> </w:t>
      </w:r>
      <w:r w:rsidR="009C0230">
        <w:rPr>
          <w:rFonts w:eastAsia="Times New Roman"/>
          <w:lang w:val="ru-RU"/>
        </w:rPr>
        <w:t>расчетов ежемесячн</w:t>
      </w:r>
      <w:r w:rsidR="00455DAA">
        <w:rPr>
          <w:rFonts w:eastAsia="Times New Roman"/>
          <w:lang w:val="ru-RU"/>
        </w:rPr>
        <w:t>ого</w:t>
      </w:r>
      <w:r w:rsidR="009C0230">
        <w:rPr>
          <w:rFonts w:eastAsia="Times New Roman"/>
          <w:lang w:val="ru-RU"/>
        </w:rPr>
        <w:t xml:space="preserve"> </w:t>
      </w:r>
      <w:r w:rsidR="009C0230">
        <w:rPr>
          <w:rFonts w:eastAsia="Times New Roman"/>
        </w:rPr>
        <w:t>(</w:t>
      </w:r>
      <w:r w:rsidR="009C0230">
        <w:rPr>
          <w:rFonts w:eastAsia="Times New Roman"/>
          <w:lang w:val="ru-RU"/>
        </w:rPr>
        <w:t>и по нарастающей</w:t>
      </w:r>
      <w:r w:rsidR="009C0230">
        <w:rPr>
          <w:rFonts w:eastAsia="Times New Roman"/>
        </w:rPr>
        <w:t>)</w:t>
      </w:r>
      <w:r w:rsidR="009C0230">
        <w:rPr>
          <w:rFonts w:eastAsia="Times New Roman"/>
          <w:lang w:val="ru-RU"/>
        </w:rPr>
        <w:t xml:space="preserve"> </w:t>
      </w:r>
      <w:r w:rsidR="00B66A34" w:rsidRPr="008C44CE">
        <w:rPr>
          <w:rFonts w:eastAsia="Times New Roman"/>
          <w:lang w:val="ru-RU"/>
        </w:rPr>
        <w:t xml:space="preserve">рейтинга </w:t>
      </w:r>
      <w:r w:rsidR="009C0230">
        <w:rPr>
          <w:rFonts w:eastAsia="Times New Roman"/>
          <w:lang w:val="ru-RU"/>
        </w:rPr>
        <w:t>ФГГ</w:t>
      </w:r>
      <w:r w:rsidR="00B66A34" w:rsidRPr="008C44CE">
        <w:rPr>
          <w:rFonts w:eastAsia="Times New Roman"/>
          <w:lang w:val="ru-RU"/>
        </w:rPr>
        <w:t>,</w:t>
      </w:r>
      <w:r w:rsidRPr="008C44CE">
        <w:rPr>
          <w:rFonts w:eastAsia="Times New Roman"/>
          <w:lang w:val="ru-RU"/>
        </w:rPr>
        <w:t xml:space="preserve"> вк</w:t>
      </w:r>
      <w:r w:rsidR="00932531" w:rsidRPr="008C44CE">
        <w:rPr>
          <w:rFonts w:eastAsia="Times New Roman"/>
          <w:lang w:val="ru-RU"/>
        </w:rPr>
        <w:t>лючающей расчёт, хранение документов</w:t>
      </w:r>
      <w:r w:rsidR="00D80607">
        <w:rPr>
          <w:rFonts w:eastAsia="Times New Roman"/>
          <w:lang w:val="ru-RU"/>
        </w:rPr>
        <w:t xml:space="preserve"> для о</w:t>
      </w:r>
      <w:r w:rsidR="00D80607" w:rsidRPr="00D80607">
        <w:rPr>
          <w:rFonts w:eastAsia="Times New Roman"/>
          <w:lang w:val="ru-RU"/>
        </w:rPr>
        <w:t>ценк</w:t>
      </w:r>
      <w:r w:rsidR="00D80607">
        <w:rPr>
          <w:rFonts w:eastAsia="Times New Roman"/>
          <w:lang w:val="ru-RU"/>
        </w:rPr>
        <w:t>и</w:t>
      </w:r>
      <w:r w:rsidR="00D80607" w:rsidRPr="00D80607">
        <w:rPr>
          <w:rFonts w:eastAsia="Times New Roman"/>
          <w:lang w:val="ru-RU"/>
        </w:rPr>
        <w:t xml:space="preserve"> результатов основной деятельности (поставка природного газа)</w:t>
      </w:r>
      <w:r w:rsidR="00E716DA">
        <w:rPr>
          <w:rFonts w:eastAsia="Times New Roman"/>
          <w:lang w:val="ru-RU"/>
        </w:rPr>
        <w:t xml:space="preserve"> ФГГ</w:t>
      </w:r>
      <w:r w:rsidR="00D80607" w:rsidRPr="00D80607">
        <w:rPr>
          <w:rFonts w:eastAsia="Times New Roman"/>
          <w:lang w:val="ru-RU"/>
        </w:rPr>
        <w:t xml:space="preserve"> на основе минимального количества оперативно доступных ключевых показателей (экономия/</w:t>
      </w:r>
      <w:r w:rsidR="00D80607">
        <w:rPr>
          <w:rFonts w:eastAsia="Times New Roman"/>
          <w:lang w:val="ru-RU"/>
        </w:rPr>
        <w:t>сверхнормативные</w:t>
      </w:r>
      <w:r w:rsidR="00D80607" w:rsidRPr="00D80607">
        <w:rPr>
          <w:rFonts w:eastAsia="Times New Roman"/>
          <w:lang w:val="ru-RU"/>
        </w:rPr>
        <w:t xml:space="preserve"> потери природного газа, показатели, характеризующие дисцип</w:t>
      </w:r>
      <w:r w:rsidR="00D80607">
        <w:rPr>
          <w:rFonts w:eastAsia="Times New Roman"/>
          <w:lang w:val="ru-RU"/>
        </w:rPr>
        <w:t>лину платежей за природный газ).</w:t>
      </w:r>
      <w:r w:rsidR="00E716DA">
        <w:rPr>
          <w:rFonts w:eastAsia="Times New Roman"/>
          <w:lang w:val="ru-RU"/>
        </w:rPr>
        <w:t xml:space="preserve"> </w:t>
      </w:r>
      <w:r w:rsidR="00E716DA" w:rsidRPr="00E716DA">
        <w:rPr>
          <w:rFonts w:eastAsia="Times New Roman"/>
          <w:lang w:val="ru-RU"/>
        </w:rPr>
        <w:t>Получение и анализ сопоставимых оценок результатов основной деятельности</w:t>
      </w:r>
      <w:r w:rsidR="00E716DA">
        <w:rPr>
          <w:rFonts w:eastAsia="Times New Roman"/>
          <w:lang w:val="ru-RU"/>
        </w:rPr>
        <w:t xml:space="preserve"> ФГГ, </w:t>
      </w:r>
      <w:r w:rsidR="00455DAA">
        <w:rPr>
          <w:rFonts w:eastAsia="Times New Roman"/>
          <w:lang w:val="ru-RU"/>
        </w:rPr>
        <w:t>с</w:t>
      </w:r>
      <w:r w:rsidR="00E716DA" w:rsidRPr="00E716DA">
        <w:rPr>
          <w:rFonts w:eastAsia="Times New Roman"/>
          <w:lang w:val="ru-RU"/>
        </w:rPr>
        <w:t xml:space="preserve">одействие конкурентным отношениям между </w:t>
      </w:r>
      <w:r w:rsidR="00E716DA">
        <w:rPr>
          <w:rFonts w:eastAsia="Times New Roman"/>
          <w:lang w:val="ru-RU"/>
        </w:rPr>
        <w:t>ФГГ</w:t>
      </w:r>
      <w:r w:rsidR="00E716DA" w:rsidRPr="00E716DA">
        <w:rPr>
          <w:rFonts w:eastAsia="Times New Roman"/>
          <w:lang w:val="ru-RU"/>
        </w:rPr>
        <w:t>, в результате чего улучшаются показатели основной деятельности,</w:t>
      </w:r>
      <w:r w:rsidR="00E716DA">
        <w:rPr>
          <w:rFonts w:eastAsia="Times New Roman"/>
          <w:lang w:val="ru-RU"/>
        </w:rPr>
        <w:t xml:space="preserve"> п</w:t>
      </w:r>
      <w:r w:rsidR="00E716DA" w:rsidRPr="00E716DA">
        <w:rPr>
          <w:rFonts w:eastAsia="Times New Roman"/>
          <w:lang w:val="ru-RU"/>
        </w:rPr>
        <w:t>редоставление руководству</w:t>
      </w:r>
      <w:r w:rsidR="00E716DA">
        <w:rPr>
          <w:rFonts w:eastAsia="Times New Roman"/>
          <w:lang w:val="ru-RU"/>
        </w:rPr>
        <w:t xml:space="preserve"> Общества</w:t>
      </w:r>
      <w:r w:rsidR="00E716DA" w:rsidRPr="00E716DA">
        <w:rPr>
          <w:rFonts w:eastAsia="Times New Roman"/>
          <w:lang w:val="ru-RU"/>
        </w:rPr>
        <w:t xml:space="preserve"> обобщенной и удобной оперативной информации, необходимой для принятия текущих управленческих решений по основной деятельности </w:t>
      </w:r>
      <w:r w:rsidR="00E716DA">
        <w:rPr>
          <w:rFonts w:eastAsia="Times New Roman"/>
          <w:lang w:val="ru-RU"/>
        </w:rPr>
        <w:t>ФГГ</w:t>
      </w:r>
      <w:r w:rsidR="00E716DA" w:rsidRPr="00E716DA">
        <w:rPr>
          <w:rFonts w:eastAsia="Times New Roman"/>
          <w:lang w:val="ru-RU"/>
        </w:rPr>
        <w:t>.</w:t>
      </w:r>
    </w:p>
    <w:p w14:paraId="2A7A691E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351F695C" w14:textId="77777777" w:rsidR="009F4020" w:rsidRPr="008C44CE" w:rsidRDefault="009F4020" w:rsidP="00141554">
      <w:pPr>
        <w:jc w:val="both"/>
        <w:rPr>
          <w:rFonts w:eastAsia="Times New Roman"/>
          <w:b/>
          <w:sz w:val="28"/>
          <w:lang w:val="ru-RU"/>
        </w:rPr>
      </w:pPr>
      <w:r w:rsidRPr="008C44CE">
        <w:rPr>
          <w:rFonts w:eastAsia="Times New Roman"/>
          <w:b/>
          <w:sz w:val="28"/>
          <w:lang w:val="ru-RU"/>
        </w:rPr>
        <w:t>Основные задачи:</w:t>
      </w:r>
    </w:p>
    <w:p w14:paraId="1119B083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21954D03" w14:textId="48255DC6" w:rsidR="009F4020" w:rsidRPr="008C44CE" w:rsidRDefault="009F4020" w:rsidP="00141554">
      <w:pPr>
        <w:pStyle w:val="ListParagraph"/>
        <w:numPr>
          <w:ilvl w:val="0"/>
          <w:numId w:val="5"/>
        </w:numPr>
        <w:jc w:val="both"/>
        <w:rPr>
          <w:rFonts w:eastAsia="Times New Roman"/>
          <w:lang w:val="ru-RU"/>
        </w:rPr>
      </w:pPr>
      <w:r w:rsidRPr="008C44CE">
        <w:rPr>
          <w:rFonts w:eastAsia="Times New Roman"/>
          <w:lang w:val="ru-RU"/>
        </w:rPr>
        <w:t xml:space="preserve">Автоматизировать </w:t>
      </w:r>
      <w:r w:rsidR="00D80607">
        <w:rPr>
          <w:rFonts w:eastAsia="Times New Roman"/>
          <w:lang w:val="ru-RU"/>
        </w:rPr>
        <w:t>расчетов ежемесячн</w:t>
      </w:r>
      <w:r w:rsidR="00455DAA">
        <w:rPr>
          <w:rFonts w:eastAsia="Times New Roman"/>
          <w:lang w:val="ru-RU"/>
        </w:rPr>
        <w:t>ого</w:t>
      </w:r>
      <w:r w:rsidR="00D80607">
        <w:rPr>
          <w:rFonts w:eastAsia="Times New Roman"/>
          <w:lang w:val="ru-RU"/>
        </w:rPr>
        <w:t xml:space="preserve"> </w:t>
      </w:r>
      <w:r w:rsidR="00D80607">
        <w:rPr>
          <w:rFonts w:eastAsia="Times New Roman"/>
        </w:rPr>
        <w:t>(</w:t>
      </w:r>
      <w:r w:rsidR="00D80607">
        <w:rPr>
          <w:rFonts w:eastAsia="Times New Roman"/>
          <w:lang w:val="ru-RU"/>
        </w:rPr>
        <w:t>и по нарастающей</w:t>
      </w:r>
      <w:r w:rsidR="00D80607">
        <w:rPr>
          <w:rFonts w:eastAsia="Times New Roman"/>
        </w:rPr>
        <w:t>)</w:t>
      </w:r>
      <w:r w:rsidR="00D80607">
        <w:rPr>
          <w:rFonts w:eastAsia="Times New Roman"/>
          <w:lang w:val="ru-RU"/>
        </w:rPr>
        <w:t xml:space="preserve"> </w:t>
      </w:r>
      <w:r w:rsidR="00D80607" w:rsidRPr="008C44CE">
        <w:rPr>
          <w:rFonts w:eastAsia="Times New Roman"/>
          <w:lang w:val="ru-RU"/>
        </w:rPr>
        <w:t xml:space="preserve">рейтинга </w:t>
      </w:r>
      <w:r w:rsidR="00D80607">
        <w:rPr>
          <w:rFonts w:eastAsia="Times New Roman"/>
          <w:lang w:val="ru-RU"/>
        </w:rPr>
        <w:t>ФГГ</w:t>
      </w:r>
      <w:r w:rsidR="00D80607">
        <w:rPr>
          <w:rFonts w:eastAsia="Times New Roman"/>
          <w:lang w:val="ru-RU"/>
        </w:rPr>
        <w:t xml:space="preserve"> на основании оперативных данных поставок природного газа, экономия/потери, сбор платежей за поставленный газ.</w:t>
      </w:r>
    </w:p>
    <w:p w14:paraId="77B82123" w14:textId="4CF61518" w:rsidR="009F4020" w:rsidRPr="008C44CE" w:rsidRDefault="009F4020" w:rsidP="00141554">
      <w:pPr>
        <w:pStyle w:val="ListParagraph"/>
        <w:numPr>
          <w:ilvl w:val="0"/>
          <w:numId w:val="5"/>
        </w:numPr>
        <w:jc w:val="both"/>
        <w:rPr>
          <w:rFonts w:eastAsia="Times New Roman"/>
          <w:lang w:val="ru-RU"/>
        </w:rPr>
      </w:pPr>
      <w:r w:rsidRPr="008C44CE">
        <w:rPr>
          <w:rFonts w:eastAsia="Times New Roman"/>
          <w:lang w:val="ru-RU"/>
        </w:rPr>
        <w:t>Реализовать точный расчёт по формулам</w:t>
      </w:r>
      <w:r w:rsidR="00D80607">
        <w:rPr>
          <w:rFonts w:eastAsia="Times New Roman"/>
          <w:lang w:val="ru-RU"/>
        </w:rPr>
        <w:t>.</w:t>
      </w:r>
    </w:p>
    <w:p w14:paraId="32A91280" w14:textId="63BAD65D" w:rsidR="00C65546" w:rsidRDefault="00C65546" w:rsidP="00141554">
      <w:pPr>
        <w:pStyle w:val="ListParagraph"/>
        <w:numPr>
          <w:ilvl w:val="0"/>
          <w:numId w:val="5"/>
        </w:numPr>
        <w:jc w:val="both"/>
        <w:rPr>
          <w:rFonts w:eastAsia="Times New Roman"/>
          <w:lang w:val="ru-RU"/>
        </w:rPr>
      </w:pPr>
      <w:r w:rsidRPr="008C44CE">
        <w:rPr>
          <w:rFonts w:eastAsia="Times New Roman"/>
          <w:lang w:val="ru-RU"/>
        </w:rPr>
        <w:t xml:space="preserve">Обеспечить видов </w:t>
      </w:r>
      <w:r w:rsidR="00D21D5D">
        <w:rPr>
          <w:rFonts w:eastAsia="Times New Roman"/>
          <w:lang w:val="ru-RU"/>
        </w:rPr>
        <w:t xml:space="preserve">рейтингов ФГГ </w:t>
      </w:r>
      <w:r w:rsidR="00D21D5D">
        <w:rPr>
          <w:rFonts w:eastAsia="Times New Roman"/>
        </w:rPr>
        <w:t>(</w:t>
      </w:r>
      <w:r w:rsidR="00D21D5D">
        <w:rPr>
          <w:rFonts w:eastAsia="Times New Roman"/>
          <w:lang w:val="ru-RU"/>
        </w:rPr>
        <w:t>ранжирование</w:t>
      </w:r>
      <w:r w:rsidR="00D21D5D">
        <w:rPr>
          <w:rFonts w:eastAsia="Times New Roman"/>
        </w:rPr>
        <w:t>)</w:t>
      </w:r>
      <w:r w:rsidR="00D21D5D">
        <w:rPr>
          <w:rFonts w:eastAsia="Times New Roman"/>
          <w:lang w:val="ru-RU"/>
        </w:rPr>
        <w:t xml:space="preserve"> в сводной таблице по месяцам и нарастающей</w:t>
      </w:r>
      <w:r w:rsidRPr="008C44CE">
        <w:rPr>
          <w:rFonts w:eastAsia="Times New Roman"/>
          <w:lang w:val="ru-RU"/>
        </w:rPr>
        <w:t>.</w:t>
      </w:r>
    </w:p>
    <w:p w14:paraId="11BEAA52" w14:textId="04590F8C" w:rsidR="001F7AB1" w:rsidRPr="008C44CE" w:rsidRDefault="000B4647" w:rsidP="000B4647">
      <w:pPr>
        <w:pStyle w:val="ListParagraph"/>
        <w:numPr>
          <w:ilvl w:val="0"/>
          <w:numId w:val="5"/>
        </w:numPr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Составление сводной таблицы</w:t>
      </w:r>
      <w:r w:rsidRPr="000B4647">
        <w:rPr>
          <w:rFonts w:eastAsia="Times New Roman"/>
          <w:lang w:val="ru-RU"/>
        </w:rPr>
        <w:t xml:space="preserve"> оценк</w:t>
      </w:r>
      <w:r>
        <w:rPr>
          <w:rFonts w:eastAsia="Times New Roman"/>
          <w:lang w:val="ru-RU"/>
        </w:rPr>
        <w:t>и</w:t>
      </w:r>
      <w:r w:rsidRPr="000B4647">
        <w:rPr>
          <w:rFonts w:eastAsia="Times New Roman"/>
          <w:lang w:val="ru-RU"/>
        </w:rPr>
        <w:t xml:space="preserve"> затрат</w:t>
      </w:r>
      <w:r>
        <w:rPr>
          <w:rFonts w:eastAsia="Times New Roman"/>
          <w:lang w:val="ru-RU"/>
        </w:rPr>
        <w:t xml:space="preserve"> </w:t>
      </w:r>
      <w:r>
        <w:rPr>
          <w:rFonts w:eastAsia="Times New Roman"/>
        </w:rPr>
        <w:t>(</w:t>
      </w:r>
      <w:r w:rsidRPr="000B4647">
        <w:rPr>
          <w:rFonts w:eastAsia="Times New Roman"/>
          <w:lang w:val="ru-RU"/>
        </w:rPr>
        <w:t>экономия (+), перерасход (-)</w:t>
      </w:r>
      <w:r>
        <w:rPr>
          <w:rFonts w:eastAsia="Times New Roman"/>
        </w:rPr>
        <w:t>)</w:t>
      </w:r>
      <w:r>
        <w:rPr>
          <w:rFonts w:eastAsia="Times New Roman"/>
          <w:lang w:val="ru-RU"/>
        </w:rPr>
        <w:t xml:space="preserve"> ФГГ состоящей из итогового показателя </w:t>
      </w:r>
      <w:r>
        <w:rPr>
          <w:rFonts w:eastAsia="Times New Roman"/>
        </w:rPr>
        <w:t>(</w:t>
      </w:r>
      <w:r>
        <w:rPr>
          <w:rFonts w:eastAsia="Times New Roman"/>
          <w:lang w:val="ru-RU"/>
        </w:rPr>
        <w:t>млн драм</w:t>
      </w:r>
      <w:r>
        <w:rPr>
          <w:rFonts w:eastAsia="Times New Roman"/>
        </w:rPr>
        <w:t>)</w:t>
      </w:r>
      <w:r>
        <w:rPr>
          <w:rFonts w:eastAsia="Times New Roman"/>
          <w:lang w:val="ru-RU"/>
        </w:rPr>
        <w:t xml:space="preserve"> и в том числе из </w:t>
      </w:r>
      <w:r w:rsidRPr="000B4647">
        <w:rPr>
          <w:rFonts w:eastAsia="Times New Roman"/>
          <w:lang w:val="ru-RU"/>
        </w:rPr>
        <w:t>оценк</w:t>
      </w:r>
      <w:r>
        <w:rPr>
          <w:rFonts w:eastAsia="Times New Roman"/>
          <w:lang w:val="ru-RU"/>
        </w:rPr>
        <w:t>и</w:t>
      </w:r>
      <w:r w:rsidRPr="000B4647">
        <w:rPr>
          <w:rFonts w:eastAsia="Times New Roman"/>
          <w:lang w:val="ru-RU"/>
        </w:rPr>
        <w:t xml:space="preserve"> потерь природного газа</w:t>
      </w:r>
      <w:r>
        <w:rPr>
          <w:rFonts w:eastAsia="Times New Roman"/>
          <w:lang w:val="ru-RU"/>
        </w:rPr>
        <w:t xml:space="preserve"> </w:t>
      </w:r>
      <w:r w:rsidRPr="000B4647">
        <w:rPr>
          <w:rFonts w:eastAsia="Times New Roman"/>
          <w:lang w:val="ru-RU"/>
        </w:rPr>
        <w:t>(</w:t>
      </w:r>
      <w:r>
        <w:rPr>
          <w:rFonts w:eastAsia="Times New Roman"/>
          <w:lang w:val="ru-RU"/>
        </w:rPr>
        <w:t>млн драм</w:t>
      </w:r>
      <w:r w:rsidRPr="000B4647">
        <w:rPr>
          <w:rFonts w:eastAsia="Times New Roman"/>
          <w:lang w:val="ru-RU"/>
        </w:rPr>
        <w:t>)</w:t>
      </w:r>
      <w:r>
        <w:rPr>
          <w:rFonts w:eastAsia="Times New Roman"/>
          <w:lang w:val="ru-RU"/>
        </w:rPr>
        <w:t xml:space="preserve"> из о</w:t>
      </w:r>
      <w:r w:rsidRPr="000B4647">
        <w:rPr>
          <w:rFonts w:eastAsia="Times New Roman"/>
          <w:lang w:val="ru-RU"/>
        </w:rPr>
        <w:t>ценк</w:t>
      </w:r>
      <w:r w:rsidRPr="000B4647">
        <w:rPr>
          <w:rFonts w:eastAsia="Times New Roman"/>
          <w:lang w:val="ru-RU"/>
        </w:rPr>
        <w:t>и</w:t>
      </w:r>
      <w:r w:rsidRPr="000B4647">
        <w:rPr>
          <w:rFonts w:eastAsia="Times New Roman"/>
          <w:lang w:val="ru-RU"/>
        </w:rPr>
        <w:t xml:space="preserve"> (расчет</w:t>
      </w:r>
      <w:r w:rsidRPr="000B4647">
        <w:rPr>
          <w:rFonts w:eastAsia="Times New Roman"/>
          <w:lang w:val="ru-RU"/>
        </w:rPr>
        <w:t>а</w:t>
      </w:r>
      <w:r w:rsidRPr="000B4647">
        <w:rPr>
          <w:rFonts w:eastAsia="Times New Roman"/>
          <w:lang w:val="ru-RU"/>
        </w:rPr>
        <w:t>) дебиторской и кредиторской задолженности</w:t>
      </w:r>
      <w:r w:rsidRPr="000B4647">
        <w:rPr>
          <w:rFonts w:eastAsia="Times New Roman"/>
          <w:lang w:val="ru-RU"/>
        </w:rPr>
        <w:t xml:space="preserve"> </w:t>
      </w:r>
      <w:r w:rsidRPr="000B4647">
        <w:rPr>
          <w:rFonts w:eastAsia="Times New Roman"/>
          <w:lang w:val="ru-RU"/>
        </w:rPr>
        <w:t>(</w:t>
      </w:r>
      <w:r>
        <w:rPr>
          <w:rFonts w:eastAsia="Times New Roman"/>
          <w:lang w:val="ru-RU"/>
        </w:rPr>
        <w:t>млн драм</w:t>
      </w:r>
      <w:r w:rsidR="00455DAA">
        <w:rPr>
          <w:rFonts w:eastAsia="Times New Roman"/>
        </w:rPr>
        <w:t>)</w:t>
      </w:r>
      <w:r w:rsidR="00455DAA">
        <w:rPr>
          <w:rFonts w:eastAsia="Times New Roman"/>
          <w:lang w:val="ru-RU"/>
        </w:rPr>
        <w:t>.</w:t>
      </w:r>
    </w:p>
    <w:p w14:paraId="1B3795A3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3E745F96" w14:textId="21B9544D" w:rsidR="009F4020" w:rsidRDefault="009F4020" w:rsidP="00141554">
      <w:pPr>
        <w:jc w:val="both"/>
        <w:rPr>
          <w:rFonts w:eastAsia="Times New Roman"/>
          <w:b/>
          <w:sz w:val="28"/>
          <w:lang w:val="ru-RU"/>
        </w:rPr>
      </w:pPr>
      <w:r w:rsidRPr="008C44CE">
        <w:rPr>
          <w:rFonts w:eastAsia="Times New Roman"/>
          <w:b/>
          <w:sz w:val="28"/>
          <w:lang w:val="ru-RU"/>
        </w:rPr>
        <w:t>Область применения</w:t>
      </w:r>
      <w:r w:rsidR="00455DAA">
        <w:rPr>
          <w:rFonts w:eastAsia="Times New Roman"/>
          <w:b/>
          <w:sz w:val="28"/>
          <w:lang w:val="ru-RU"/>
        </w:rPr>
        <w:t>:</w:t>
      </w:r>
    </w:p>
    <w:p w14:paraId="5DE3DDFF" w14:textId="77777777" w:rsidR="00455DAA" w:rsidRPr="008C44CE" w:rsidRDefault="00455DAA" w:rsidP="00141554">
      <w:pPr>
        <w:jc w:val="both"/>
        <w:rPr>
          <w:rFonts w:eastAsia="Times New Roman"/>
          <w:b/>
          <w:sz w:val="28"/>
          <w:lang w:val="ru-RU"/>
        </w:rPr>
      </w:pPr>
    </w:p>
    <w:p w14:paraId="0B69D83A" w14:textId="15688221" w:rsidR="009F4020" w:rsidRPr="008C44CE" w:rsidRDefault="00112A6D" w:rsidP="00141554">
      <w:pPr>
        <w:jc w:val="both"/>
        <w:rPr>
          <w:lang w:val="ru-RU"/>
        </w:rPr>
      </w:pPr>
      <w:r w:rsidRPr="008C44CE">
        <w:rPr>
          <w:rFonts w:eastAsia="Times New Roman"/>
          <w:lang w:val="ru-RU"/>
        </w:rPr>
        <w:t>Система</w:t>
      </w:r>
      <w:r w:rsidR="009F4020" w:rsidRPr="008C44CE">
        <w:rPr>
          <w:rFonts w:eastAsia="Times New Roman"/>
          <w:lang w:val="ru-RU"/>
        </w:rPr>
        <w:t xml:space="preserve"> используется </w:t>
      </w:r>
      <w:r w:rsidR="00D21D5D">
        <w:rPr>
          <w:rFonts w:eastAsia="Times New Roman"/>
          <w:lang w:val="ru-RU"/>
        </w:rPr>
        <w:t xml:space="preserve">руководством </w:t>
      </w:r>
      <w:r w:rsidR="009F4020" w:rsidRPr="008C44CE">
        <w:rPr>
          <w:rFonts w:eastAsia="Times New Roman"/>
          <w:lang w:val="ru-RU"/>
        </w:rPr>
        <w:t>ЗАО «Газпром Армения»</w:t>
      </w:r>
      <w:r w:rsidR="00D21D5D">
        <w:rPr>
          <w:rFonts w:eastAsia="Times New Roman"/>
          <w:lang w:val="ru-RU"/>
        </w:rPr>
        <w:t>, структурными подразделениями</w:t>
      </w:r>
      <w:r w:rsidR="00455DAA">
        <w:rPr>
          <w:rFonts w:eastAsia="Times New Roman"/>
          <w:lang w:val="ru-RU"/>
        </w:rPr>
        <w:t>,</w:t>
      </w:r>
      <w:r w:rsidR="00D21D5D">
        <w:rPr>
          <w:rFonts w:eastAsia="Times New Roman"/>
          <w:lang w:val="ru-RU"/>
        </w:rPr>
        <w:t xml:space="preserve"> в том числе планово-экономически</w:t>
      </w:r>
      <w:r w:rsidR="00455DAA">
        <w:rPr>
          <w:rFonts w:eastAsia="Times New Roman"/>
          <w:lang w:val="ru-RU"/>
        </w:rPr>
        <w:t>м</w:t>
      </w:r>
      <w:r w:rsidR="00D21D5D">
        <w:rPr>
          <w:rFonts w:eastAsia="Times New Roman"/>
          <w:lang w:val="ru-RU"/>
        </w:rPr>
        <w:t xml:space="preserve"> отдел</w:t>
      </w:r>
      <w:r w:rsidR="00455DAA">
        <w:rPr>
          <w:rFonts w:eastAsia="Times New Roman"/>
          <w:lang w:val="ru-RU"/>
        </w:rPr>
        <w:t>ом</w:t>
      </w:r>
      <w:r w:rsidR="00D21D5D">
        <w:rPr>
          <w:rFonts w:eastAsia="Times New Roman"/>
          <w:lang w:val="ru-RU"/>
        </w:rPr>
        <w:t>, технически</w:t>
      </w:r>
      <w:r w:rsidR="00455DAA">
        <w:rPr>
          <w:rFonts w:eastAsia="Times New Roman"/>
          <w:lang w:val="ru-RU"/>
        </w:rPr>
        <w:t>м</w:t>
      </w:r>
      <w:r w:rsidR="00D21D5D">
        <w:rPr>
          <w:rFonts w:eastAsia="Times New Roman"/>
          <w:lang w:val="ru-RU"/>
        </w:rPr>
        <w:t xml:space="preserve"> отдел</w:t>
      </w:r>
      <w:r w:rsidR="00455DAA">
        <w:rPr>
          <w:rFonts w:eastAsia="Times New Roman"/>
          <w:lang w:val="ru-RU"/>
        </w:rPr>
        <w:t>ом</w:t>
      </w:r>
      <w:r w:rsidR="00D21D5D">
        <w:rPr>
          <w:rFonts w:eastAsia="Times New Roman"/>
          <w:lang w:val="ru-RU"/>
        </w:rPr>
        <w:t xml:space="preserve">, </w:t>
      </w:r>
      <w:r w:rsidR="00030738">
        <w:rPr>
          <w:rFonts w:eastAsia="Times New Roman"/>
          <w:lang w:val="ru-RU"/>
        </w:rPr>
        <w:t>о</w:t>
      </w:r>
      <w:r w:rsidR="00030738" w:rsidRPr="00030738">
        <w:rPr>
          <w:rFonts w:eastAsia="Times New Roman"/>
          <w:lang w:val="ru-RU"/>
        </w:rPr>
        <w:t>тдел</w:t>
      </w:r>
      <w:r w:rsidR="00455DAA">
        <w:rPr>
          <w:rFonts w:eastAsia="Times New Roman"/>
          <w:lang w:val="ru-RU"/>
        </w:rPr>
        <w:t>ом</w:t>
      </w:r>
      <w:r w:rsidR="00030738" w:rsidRPr="00030738">
        <w:rPr>
          <w:rFonts w:eastAsia="Times New Roman"/>
          <w:lang w:val="ru-RU"/>
        </w:rPr>
        <w:t xml:space="preserve"> распределения и учета ПГ</w:t>
      </w:r>
      <w:r w:rsidR="00030738">
        <w:rPr>
          <w:rFonts w:eastAsia="Times New Roman"/>
          <w:lang w:val="ru-RU"/>
        </w:rPr>
        <w:t>, руководство ФГГ</w:t>
      </w:r>
      <w:r w:rsidR="009F4020" w:rsidRPr="008C44CE">
        <w:rPr>
          <w:rFonts w:eastAsia="Times New Roman"/>
          <w:lang w:val="ru-RU"/>
        </w:rPr>
        <w:t>.</w:t>
      </w:r>
    </w:p>
    <w:p w14:paraId="7DEB09AF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3CDF7FE7" w14:textId="3E7B5B3A" w:rsidR="009F4020" w:rsidRPr="008C44CE" w:rsidRDefault="009F4020" w:rsidP="00141554">
      <w:pPr>
        <w:jc w:val="both"/>
        <w:rPr>
          <w:rFonts w:eastAsia="Times New Roman"/>
          <w:b/>
          <w:sz w:val="28"/>
          <w:lang w:val="ru-RU"/>
        </w:rPr>
      </w:pPr>
      <w:r w:rsidRPr="008C44CE">
        <w:rPr>
          <w:rFonts w:eastAsia="Times New Roman"/>
          <w:b/>
          <w:sz w:val="28"/>
          <w:lang w:val="ru-RU"/>
        </w:rPr>
        <w:lastRenderedPageBreak/>
        <w:t>Функциональные требования</w:t>
      </w:r>
      <w:r w:rsidR="003616E0">
        <w:rPr>
          <w:rFonts w:eastAsia="Times New Roman"/>
          <w:b/>
          <w:sz w:val="28"/>
          <w:lang w:val="ru-RU"/>
        </w:rPr>
        <w:t>:</w:t>
      </w:r>
    </w:p>
    <w:p w14:paraId="653A882C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62F741EC" w14:textId="3047ACE1" w:rsidR="00D52DEE" w:rsidRPr="00647D14" w:rsidRDefault="007C47C7" w:rsidP="00647D14">
      <w:pPr>
        <w:jc w:val="both"/>
        <w:rPr>
          <w:rFonts w:eastAsia="Times New Roman"/>
          <w:lang w:val="hy-AM"/>
        </w:rPr>
      </w:pPr>
      <w:r w:rsidRPr="00647D14">
        <w:rPr>
          <w:rFonts w:eastAsia="Times New Roman"/>
          <w:lang w:val="ru-RU"/>
        </w:rPr>
        <w:t>Расчета оценок каждого ФГГ по отдельности согласно форму</w:t>
      </w:r>
      <w:r w:rsidR="001F7AB1" w:rsidRPr="00647D14">
        <w:rPr>
          <w:rFonts w:eastAsia="Times New Roman"/>
          <w:lang w:val="ru-RU"/>
        </w:rPr>
        <w:t>л</w:t>
      </w:r>
      <w:r w:rsidRPr="00647D14">
        <w:rPr>
          <w:rFonts w:eastAsia="Times New Roman"/>
          <w:lang w:val="ru-RU"/>
        </w:rPr>
        <w:t>ам</w:t>
      </w:r>
      <w:r w:rsidRPr="00647D14">
        <w:rPr>
          <w:rFonts w:eastAsia="Times New Roman"/>
          <w:lang w:val="hy-AM"/>
        </w:rPr>
        <w:t>։</w:t>
      </w:r>
    </w:p>
    <w:p w14:paraId="6C30B25A" w14:textId="77777777" w:rsidR="00CA6D4E" w:rsidRDefault="00CA6D4E" w:rsidP="00CA6D4E">
      <w:pPr>
        <w:pStyle w:val="ListParagraph"/>
        <w:ind w:left="1080" w:hanging="1080"/>
        <w:jc w:val="both"/>
        <w:rPr>
          <w:rFonts w:eastAsia="Times New Roman"/>
          <w:b/>
          <w:lang w:val="hy-AM"/>
        </w:rPr>
      </w:pPr>
    </w:p>
    <w:p w14:paraId="16CFA9A0" w14:textId="2A752C49" w:rsidR="00CA6D4E" w:rsidRPr="00CA6D4E" w:rsidRDefault="00CA6D4E" w:rsidP="00CA6D4E">
      <w:pPr>
        <w:pStyle w:val="ListParagraph"/>
        <w:ind w:left="1080" w:hanging="1080"/>
        <w:jc w:val="both"/>
        <w:rPr>
          <w:rFonts w:eastAsia="Times New Roman"/>
          <w:b/>
          <w:lang w:val="hy-AM"/>
        </w:rPr>
      </w:pPr>
      <w:r w:rsidRPr="00CA6D4E">
        <w:rPr>
          <w:rFonts w:eastAsia="Times New Roman"/>
          <w:b/>
          <w:lang w:val="hy-AM"/>
        </w:rPr>
        <w:t>Расчет итоговой оценки расходов (рейтинга экономии расходов)</w:t>
      </w:r>
    </w:p>
    <w:p w14:paraId="3B93317C" w14:textId="4F8E889F" w:rsidR="00CA6D4E" w:rsidRPr="00713102" w:rsidRDefault="00CA6D4E" w:rsidP="004D6F6D">
      <w:pPr>
        <w:pStyle w:val="ListParagraph"/>
        <w:ind w:left="1080"/>
        <w:jc w:val="both"/>
        <w:rPr>
          <w:rFonts w:eastAsia="Times New Roman"/>
          <w:b/>
          <w:sz w:val="28"/>
          <w:szCs w:val="28"/>
          <w:lang w:val="hy-AM"/>
        </w:rPr>
      </w:pPr>
      <w:r w:rsidRPr="00713102">
        <w:rPr>
          <w:rFonts w:eastAsia="Times New Roman"/>
          <w:b/>
          <w:sz w:val="28"/>
          <w:szCs w:val="28"/>
          <w:lang w:val="hy-AM"/>
        </w:rPr>
        <w:t>Иоi = Пi +Зi</w:t>
      </w:r>
    </w:p>
    <w:p w14:paraId="02DD88F7" w14:textId="77777777" w:rsidR="00CA6D4E" w:rsidRDefault="00CA6D4E" w:rsidP="00CA6D4E">
      <w:pPr>
        <w:jc w:val="both"/>
        <w:rPr>
          <w:rFonts w:eastAsia="Times New Roman"/>
          <w:lang w:val="hy-AM"/>
        </w:rPr>
      </w:pPr>
      <w:r w:rsidRPr="008C44CE">
        <w:rPr>
          <w:rFonts w:eastAsia="Times New Roman"/>
          <w:lang w:val="ru-RU"/>
        </w:rPr>
        <w:t>где:</w:t>
      </w:r>
      <w:r>
        <w:rPr>
          <w:rFonts w:eastAsia="Times New Roman"/>
          <w:lang w:val="hy-AM"/>
        </w:rPr>
        <w:t xml:space="preserve"> </w:t>
      </w:r>
    </w:p>
    <w:p w14:paraId="2A1C10F5" w14:textId="2529E8F6" w:rsidR="00CA6D4E" w:rsidRDefault="00CA6D4E" w:rsidP="00CA6D4E">
      <w:pPr>
        <w:pStyle w:val="ListParagraph"/>
        <w:ind w:left="1080" w:hanging="1080"/>
        <w:jc w:val="both"/>
        <w:rPr>
          <w:rFonts w:eastAsia="Times New Roman"/>
          <w:lang w:val="hy-AM"/>
        </w:rPr>
      </w:pPr>
      <w:r w:rsidRPr="00CA6D4E">
        <w:rPr>
          <w:rFonts w:eastAsia="Times New Roman"/>
          <w:b/>
          <w:lang w:val="hy-AM"/>
        </w:rPr>
        <w:t xml:space="preserve">Иоi </w:t>
      </w:r>
      <w:r w:rsidRPr="00CA6D4E">
        <w:rPr>
          <w:rFonts w:eastAsia="Times New Roman"/>
          <w:lang w:val="hy-AM"/>
        </w:rPr>
        <w:t>- итоговая оценка,</w:t>
      </w:r>
    </w:p>
    <w:p w14:paraId="11C5C661" w14:textId="0465EACF" w:rsidR="00CA6D4E" w:rsidRDefault="00CA6D4E" w:rsidP="00CA6D4E">
      <w:pPr>
        <w:jc w:val="both"/>
        <w:rPr>
          <w:rFonts w:eastAsia="Times New Roman"/>
          <w:lang w:val="ru-RU"/>
        </w:rPr>
      </w:pPr>
      <w:r w:rsidRPr="00CA6D4E">
        <w:rPr>
          <w:rFonts w:eastAsia="Times New Roman"/>
          <w:b/>
          <w:lang w:val="hy-AM"/>
        </w:rPr>
        <w:t xml:space="preserve">П </w:t>
      </w:r>
      <w:r w:rsidRPr="00CA6D4E">
        <w:rPr>
          <w:rFonts w:eastAsia="Times New Roman"/>
          <w:lang w:val="hy-AM"/>
        </w:rPr>
        <w:t>- оценка потерь природного газа</w:t>
      </w:r>
      <w:r>
        <w:rPr>
          <w:rFonts w:eastAsia="Times New Roman"/>
          <w:lang w:val="ru-RU"/>
        </w:rPr>
        <w:t>,</w:t>
      </w:r>
    </w:p>
    <w:p w14:paraId="54EDB0DC" w14:textId="54CA966C" w:rsidR="00CA6D4E" w:rsidRDefault="00CA6D4E" w:rsidP="00CA6D4E">
      <w:pPr>
        <w:jc w:val="both"/>
        <w:rPr>
          <w:rFonts w:eastAsia="Times New Roman"/>
          <w:lang w:val="ru-RU"/>
        </w:rPr>
      </w:pPr>
      <w:r w:rsidRPr="00CA6D4E">
        <w:rPr>
          <w:rFonts w:eastAsia="Times New Roman"/>
          <w:b/>
          <w:lang w:val="ru-RU"/>
        </w:rPr>
        <w:t xml:space="preserve">З </w:t>
      </w:r>
      <w:r w:rsidRPr="00CA6D4E">
        <w:rPr>
          <w:rFonts w:eastAsia="Times New Roman"/>
          <w:lang w:val="ru-RU"/>
        </w:rPr>
        <w:t>- оценка дебиторской и кредиторской задолженности</w:t>
      </w:r>
      <w:r>
        <w:rPr>
          <w:rFonts w:eastAsia="Times New Roman"/>
          <w:lang w:val="ru-RU"/>
        </w:rPr>
        <w:t>,</w:t>
      </w:r>
    </w:p>
    <w:p w14:paraId="1E510AB2" w14:textId="77777777" w:rsidR="00CA6D4E" w:rsidRDefault="00CA6D4E" w:rsidP="00CA6D4E">
      <w:pPr>
        <w:jc w:val="both"/>
        <w:rPr>
          <w:rFonts w:eastAsia="Times New Roman"/>
          <w:b/>
          <w:lang w:val="ru-RU"/>
        </w:rPr>
      </w:pPr>
    </w:p>
    <w:p w14:paraId="7AF98A68" w14:textId="5A44D94B" w:rsidR="00CA6D4E" w:rsidRPr="00CA6D4E" w:rsidRDefault="00CA6D4E" w:rsidP="00CA6D4E">
      <w:pPr>
        <w:jc w:val="both"/>
        <w:rPr>
          <w:rFonts w:eastAsia="Times New Roman"/>
          <w:b/>
          <w:lang w:val="ru-RU"/>
        </w:rPr>
      </w:pPr>
      <w:r w:rsidRPr="00CA6D4E">
        <w:rPr>
          <w:rFonts w:eastAsia="Times New Roman"/>
          <w:b/>
          <w:lang w:val="ru-RU"/>
        </w:rPr>
        <w:t>Расчет основного (удельного) рейтинга</w:t>
      </w:r>
    </w:p>
    <w:p w14:paraId="6DE199FD" w14:textId="1077CDEB" w:rsidR="00CA6D4E" w:rsidRPr="00713102" w:rsidRDefault="00CA6D4E" w:rsidP="00CA6D4E">
      <w:pPr>
        <w:pStyle w:val="ListParagraph"/>
        <w:ind w:left="1080"/>
        <w:jc w:val="both"/>
        <w:rPr>
          <w:rFonts w:eastAsia="Times New Roman"/>
          <w:b/>
          <w:sz w:val="28"/>
          <w:szCs w:val="28"/>
          <w:lang w:val="ru-RU"/>
        </w:rPr>
      </w:pPr>
      <w:r w:rsidRPr="00713102">
        <w:rPr>
          <w:rFonts w:eastAsia="Times New Roman"/>
          <w:b/>
          <w:sz w:val="28"/>
          <w:szCs w:val="28"/>
          <w:lang w:val="ru-RU"/>
        </w:rPr>
        <w:t>Осi = Иоi / (Оi × Кi × Цi)</w:t>
      </w:r>
    </w:p>
    <w:p w14:paraId="37F21B59" w14:textId="77777777" w:rsidR="00CA6D4E" w:rsidRDefault="00CA6D4E" w:rsidP="00CA6D4E">
      <w:pPr>
        <w:jc w:val="both"/>
        <w:rPr>
          <w:rFonts w:eastAsia="Times New Roman"/>
          <w:lang w:val="hy-AM"/>
        </w:rPr>
      </w:pPr>
      <w:r w:rsidRPr="008C44CE">
        <w:rPr>
          <w:rFonts w:eastAsia="Times New Roman"/>
          <w:lang w:val="ru-RU"/>
        </w:rPr>
        <w:t>где:</w:t>
      </w:r>
      <w:r>
        <w:rPr>
          <w:rFonts w:eastAsia="Times New Roman"/>
          <w:lang w:val="hy-AM"/>
        </w:rPr>
        <w:t xml:space="preserve"> </w:t>
      </w:r>
    </w:p>
    <w:p w14:paraId="31FB0E2D" w14:textId="6CF5B618" w:rsidR="00CA6D4E" w:rsidRDefault="00CA6D4E" w:rsidP="00CA6D4E">
      <w:pPr>
        <w:jc w:val="both"/>
        <w:rPr>
          <w:rFonts w:eastAsia="Times New Roman"/>
          <w:lang w:val="ru-RU"/>
        </w:rPr>
      </w:pPr>
      <w:r w:rsidRPr="00CA6D4E">
        <w:rPr>
          <w:rFonts w:eastAsia="Times New Roman"/>
          <w:b/>
          <w:lang w:val="hy-AM"/>
        </w:rPr>
        <w:t>Иоi</w:t>
      </w:r>
      <w:r>
        <w:rPr>
          <w:rFonts w:eastAsia="Times New Roman"/>
          <w:b/>
          <w:lang w:val="ru-RU"/>
        </w:rPr>
        <w:t xml:space="preserve"> </w:t>
      </w:r>
      <w:r w:rsidRPr="00CA6D4E">
        <w:rPr>
          <w:rFonts w:eastAsia="Times New Roman"/>
          <w:b/>
          <w:lang w:val="hy-AM"/>
        </w:rPr>
        <w:t>-</w:t>
      </w:r>
      <w:r w:rsidRPr="00CA6D4E">
        <w:rPr>
          <w:rFonts w:eastAsia="Times New Roman"/>
          <w:lang w:val="hy-AM"/>
        </w:rPr>
        <w:t xml:space="preserve"> основной (удельный) рейтинг</w:t>
      </w:r>
      <w:r>
        <w:rPr>
          <w:rFonts w:eastAsia="Times New Roman"/>
          <w:lang w:val="ru-RU"/>
        </w:rPr>
        <w:t>,</w:t>
      </w:r>
    </w:p>
    <w:p w14:paraId="14A15EC5" w14:textId="0EF520BD" w:rsidR="00CA6D4E" w:rsidRDefault="00CA6D4E" w:rsidP="00CA6D4E">
      <w:pPr>
        <w:jc w:val="both"/>
        <w:rPr>
          <w:rFonts w:eastAsia="Times New Roman"/>
          <w:lang w:val="ru-RU"/>
        </w:rPr>
      </w:pPr>
      <w:r w:rsidRPr="00CA6D4E">
        <w:rPr>
          <w:rFonts w:eastAsia="Times New Roman"/>
          <w:b/>
          <w:lang w:val="ru-RU"/>
        </w:rPr>
        <w:t>Оi</w:t>
      </w:r>
      <w:r>
        <w:rPr>
          <w:rFonts w:eastAsia="Times New Roman"/>
          <w:b/>
          <w:lang w:val="ru-RU"/>
        </w:rPr>
        <w:t xml:space="preserve"> </w:t>
      </w:r>
      <w:r w:rsidRPr="00CA6D4E">
        <w:rPr>
          <w:rFonts w:eastAsia="Times New Roman"/>
          <w:lang w:val="ru-RU"/>
        </w:rPr>
        <w:t>- объем полученного газа ФГГ</w:t>
      </w:r>
      <w:r>
        <w:rPr>
          <w:rFonts w:eastAsia="Times New Roman"/>
          <w:lang w:val="ru-RU"/>
        </w:rPr>
        <w:t>,</w:t>
      </w:r>
    </w:p>
    <w:p w14:paraId="6525CF0E" w14:textId="00BE91F2" w:rsidR="00CA6D4E" w:rsidRDefault="00CA6D4E" w:rsidP="00CA6D4E">
      <w:pPr>
        <w:jc w:val="both"/>
        <w:rPr>
          <w:rFonts w:eastAsia="Times New Roman"/>
          <w:lang w:val="ru-RU"/>
        </w:rPr>
      </w:pPr>
      <w:r w:rsidRPr="00CA6D4E">
        <w:rPr>
          <w:rFonts w:eastAsia="Times New Roman"/>
          <w:b/>
          <w:lang w:val="ru-RU"/>
        </w:rPr>
        <w:t>Кi</w:t>
      </w:r>
      <w:r w:rsidRPr="00CA6D4E">
        <w:rPr>
          <w:rFonts w:eastAsia="Times New Roman"/>
          <w:lang w:val="ru-RU"/>
        </w:rPr>
        <w:t xml:space="preserve"> - курс доллара США ЦБ на 25-е число предыдущего месяца</w:t>
      </w:r>
      <w:r>
        <w:rPr>
          <w:rFonts w:eastAsia="Times New Roman"/>
          <w:lang w:val="ru-RU"/>
        </w:rPr>
        <w:t>,</w:t>
      </w:r>
    </w:p>
    <w:p w14:paraId="29F19F4C" w14:textId="12C07967" w:rsidR="00CA6D4E" w:rsidRDefault="00CA6D4E" w:rsidP="00CA6D4E">
      <w:pPr>
        <w:jc w:val="both"/>
        <w:rPr>
          <w:rFonts w:eastAsia="Times New Roman"/>
          <w:lang w:val="ru-RU"/>
        </w:rPr>
      </w:pPr>
      <w:r w:rsidRPr="00CA6D4E">
        <w:rPr>
          <w:rFonts w:eastAsia="Times New Roman"/>
          <w:b/>
          <w:lang w:val="ru-RU"/>
        </w:rPr>
        <w:t>Цi</w:t>
      </w:r>
      <w:r w:rsidRPr="00CA6D4E">
        <w:rPr>
          <w:rFonts w:eastAsia="Times New Roman"/>
          <w:lang w:val="ru-RU"/>
        </w:rPr>
        <w:t>- цена закупки еденицы газа</w:t>
      </w:r>
    </w:p>
    <w:p w14:paraId="7CFE1C03" w14:textId="77777777" w:rsidR="00CA6D4E" w:rsidRPr="00CA6D4E" w:rsidRDefault="00CA6D4E" w:rsidP="00CA6D4E">
      <w:pPr>
        <w:jc w:val="both"/>
        <w:rPr>
          <w:rFonts w:eastAsia="Times New Roman"/>
          <w:lang w:val="ru-RU"/>
        </w:rPr>
      </w:pPr>
    </w:p>
    <w:p w14:paraId="71F7452D" w14:textId="1D6790FF" w:rsidR="007C47C7" w:rsidRPr="00CA6D4E" w:rsidRDefault="007C47C7" w:rsidP="007C47C7">
      <w:pPr>
        <w:jc w:val="both"/>
        <w:rPr>
          <w:rFonts w:eastAsia="Times New Roman"/>
          <w:b/>
          <w:lang w:val="hy-AM"/>
        </w:rPr>
      </w:pPr>
      <w:r w:rsidRPr="00CA6D4E">
        <w:rPr>
          <w:rFonts w:eastAsia="Times New Roman"/>
          <w:b/>
          <w:lang w:val="hy-AM"/>
        </w:rPr>
        <w:t>Оценка</w:t>
      </w:r>
      <w:r w:rsidR="001F7AB1">
        <w:rPr>
          <w:rFonts w:eastAsia="Times New Roman"/>
          <w:b/>
          <w:lang w:val="ru-RU"/>
        </w:rPr>
        <w:t xml:space="preserve"> </w:t>
      </w:r>
      <w:r w:rsidR="001F7AB1">
        <w:rPr>
          <w:rFonts w:eastAsia="Times New Roman"/>
          <w:b/>
        </w:rPr>
        <w:t>(</w:t>
      </w:r>
      <w:r w:rsidR="001F7AB1">
        <w:rPr>
          <w:rFonts w:eastAsia="Times New Roman"/>
          <w:b/>
          <w:lang w:val="ru-RU"/>
        </w:rPr>
        <w:t>расчет</w:t>
      </w:r>
      <w:r w:rsidR="001F7AB1">
        <w:rPr>
          <w:rFonts w:eastAsia="Times New Roman"/>
          <w:b/>
        </w:rPr>
        <w:t>)</w:t>
      </w:r>
      <w:r w:rsidR="001F7AB1" w:rsidRPr="001F7AB1">
        <w:rPr>
          <w:rFonts w:eastAsia="Times New Roman"/>
          <w:b/>
          <w:lang w:val="ru-RU"/>
        </w:rPr>
        <w:t xml:space="preserve"> </w:t>
      </w:r>
      <w:r w:rsidRPr="00CA6D4E">
        <w:rPr>
          <w:rFonts w:eastAsia="Times New Roman"/>
          <w:b/>
          <w:lang w:val="hy-AM"/>
        </w:rPr>
        <w:t>потерь природного газа (П)</w:t>
      </w:r>
    </w:p>
    <w:p w14:paraId="6B1A50F6" w14:textId="598C8CB0" w:rsidR="007C47C7" w:rsidRDefault="007C47C7" w:rsidP="004D6F6D">
      <w:pPr>
        <w:pStyle w:val="ListParagraph"/>
        <w:ind w:left="1080"/>
        <w:jc w:val="both"/>
        <w:rPr>
          <w:rFonts w:eastAsia="Times New Roman"/>
          <w:lang w:val="hy-AM"/>
        </w:rPr>
      </w:pPr>
      <w:r w:rsidRPr="007C47C7">
        <w:rPr>
          <w:rFonts w:eastAsia="Times New Roman"/>
          <w:lang w:val="hy-AM"/>
        </w:rPr>
        <w:t>при сверхнормативных потерях</w:t>
      </w:r>
      <w:r w:rsidR="00713102" w:rsidRPr="00713102">
        <w:rPr>
          <w:rFonts w:eastAsia="Times New Roman"/>
          <w:b/>
          <w:sz w:val="28"/>
          <w:szCs w:val="28"/>
          <w:lang w:val="hy-AM"/>
        </w:rPr>
        <w:t xml:space="preserve"> </w:t>
      </w:r>
      <w:r w:rsidR="00713102">
        <w:rPr>
          <w:rFonts w:eastAsia="Times New Roman"/>
          <w:b/>
          <w:sz w:val="28"/>
          <w:szCs w:val="28"/>
          <w:lang w:val="ru-RU"/>
        </w:rPr>
        <w:t xml:space="preserve">- </w:t>
      </w:r>
      <w:r w:rsidR="00713102" w:rsidRPr="00713102">
        <w:rPr>
          <w:rFonts w:eastAsia="Times New Roman"/>
          <w:b/>
          <w:sz w:val="28"/>
          <w:szCs w:val="28"/>
          <w:lang w:val="hy-AM"/>
        </w:rPr>
        <w:t>Пi =Эi * Кi * Цi * (1+Пкi/12)</w:t>
      </w:r>
    </w:p>
    <w:p w14:paraId="188846AD" w14:textId="04F72441" w:rsidR="00DB599F" w:rsidRPr="008C44CE" w:rsidRDefault="00713102" w:rsidP="007C47C7">
      <w:pPr>
        <w:pStyle w:val="ListParagraph"/>
        <w:ind w:left="1080"/>
        <w:jc w:val="both"/>
        <w:rPr>
          <w:rFonts w:eastAsia="Times New Roman"/>
          <w:lang w:val="ru-RU"/>
        </w:rPr>
      </w:pPr>
      <w:r w:rsidRPr="007C47C7">
        <w:rPr>
          <w:rFonts w:eastAsia="Times New Roman"/>
          <w:lang w:val="ru-RU"/>
        </w:rPr>
        <w:t>при экономии</w:t>
      </w:r>
      <w:r>
        <w:rPr>
          <w:rFonts w:eastAsia="Times New Roman"/>
          <w:lang w:val="ru-RU"/>
        </w:rPr>
        <w:t xml:space="preserve"> -</w:t>
      </w:r>
      <w:r>
        <w:rPr>
          <w:rFonts w:eastAsia="Times New Roman"/>
          <w:b/>
          <w:lang w:val="ru-RU"/>
        </w:rPr>
        <w:t xml:space="preserve"> </w:t>
      </w:r>
      <w:r w:rsidR="007C47C7" w:rsidRPr="00713102">
        <w:rPr>
          <w:rFonts w:eastAsia="Times New Roman"/>
          <w:b/>
          <w:sz w:val="28"/>
          <w:szCs w:val="28"/>
          <w:lang w:val="hy-AM"/>
        </w:rPr>
        <w:t>Пi =Эi * Кi * Цi * (1+Пдi/12</w:t>
      </w:r>
      <w:r w:rsidR="007C47C7" w:rsidRPr="00CA6D4E">
        <w:rPr>
          <w:rFonts w:eastAsia="Times New Roman"/>
          <w:b/>
          <w:lang w:val="ru-RU"/>
        </w:rPr>
        <w:t>)</w:t>
      </w:r>
      <w:r w:rsidR="007C47C7" w:rsidRPr="007C47C7">
        <w:rPr>
          <w:rFonts w:eastAsia="Times New Roman"/>
          <w:lang w:val="ru-RU"/>
        </w:rPr>
        <w:t xml:space="preserve"> </w:t>
      </w:r>
    </w:p>
    <w:p w14:paraId="1726BB23" w14:textId="0CB6FBAE" w:rsidR="009F4020" w:rsidRDefault="009F4020" w:rsidP="00141554">
      <w:pPr>
        <w:jc w:val="both"/>
        <w:rPr>
          <w:rFonts w:eastAsia="Times New Roman"/>
          <w:lang w:val="hy-AM"/>
        </w:rPr>
      </w:pPr>
      <w:r w:rsidRPr="008C44CE">
        <w:rPr>
          <w:rFonts w:eastAsia="Times New Roman"/>
          <w:lang w:val="ru-RU"/>
        </w:rPr>
        <w:t>где:</w:t>
      </w:r>
      <w:r w:rsidR="007C47C7">
        <w:rPr>
          <w:rFonts w:eastAsia="Times New Roman"/>
          <w:lang w:val="hy-AM"/>
        </w:rPr>
        <w:t xml:space="preserve"> </w:t>
      </w:r>
    </w:p>
    <w:p w14:paraId="76A5A9FE" w14:textId="77777777" w:rsidR="007C47C7" w:rsidRDefault="007C47C7" w:rsidP="00141554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hy-AM"/>
        </w:rPr>
        <w:t>Пi</w:t>
      </w:r>
      <w:r w:rsidRPr="007C47C7">
        <w:rPr>
          <w:rFonts w:eastAsia="Times New Roman"/>
          <w:lang w:val="hy-AM"/>
        </w:rPr>
        <w:t xml:space="preserve"> - оценка потерь природного газа, драм</w:t>
      </w:r>
      <w:r>
        <w:rPr>
          <w:rFonts w:eastAsia="Times New Roman"/>
          <w:lang w:val="ru-RU"/>
        </w:rPr>
        <w:t>,</w:t>
      </w:r>
    </w:p>
    <w:p w14:paraId="62E1FA1B" w14:textId="75C642F4" w:rsidR="007C47C7" w:rsidRDefault="007C47C7" w:rsidP="00141554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hy-AM"/>
        </w:rPr>
        <w:t xml:space="preserve">Эi </w:t>
      </w:r>
      <w:r w:rsidRPr="007C47C7">
        <w:rPr>
          <w:rFonts w:eastAsia="Times New Roman"/>
          <w:lang w:val="hy-AM"/>
        </w:rPr>
        <w:t>- экономия природного газа</w:t>
      </w:r>
      <w:r>
        <w:rPr>
          <w:rFonts w:eastAsia="Times New Roman"/>
          <w:lang w:val="ru-RU"/>
        </w:rPr>
        <w:t>,</w:t>
      </w:r>
    </w:p>
    <w:p w14:paraId="520380A7" w14:textId="08443F00" w:rsidR="007C47C7" w:rsidRDefault="007C47C7" w:rsidP="00141554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 xml:space="preserve">Кi </w:t>
      </w:r>
      <w:r w:rsidRPr="007C47C7">
        <w:rPr>
          <w:rFonts w:eastAsia="Times New Roman"/>
          <w:lang w:val="ru-RU"/>
        </w:rPr>
        <w:t>- курс доллара США ЦБ на 25-е число предыдущего месяца</w:t>
      </w:r>
      <w:r>
        <w:rPr>
          <w:rFonts w:eastAsia="Times New Roman"/>
          <w:lang w:val="ru-RU"/>
        </w:rPr>
        <w:t>,</w:t>
      </w:r>
    </w:p>
    <w:p w14:paraId="3D31A563" w14:textId="31F472AF" w:rsidR="007C47C7" w:rsidRDefault="007C47C7" w:rsidP="00141554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Цi</w:t>
      </w:r>
      <w:r w:rsidR="001F7AB1">
        <w:rPr>
          <w:rFonts w:eastAsia="Times New Roman"/>
          <w:lang w:val="ru-RU"/>
        </w:rPr>
        <w:t xml:space="preserve"> </w:t>
      </w:r>
      <w:r w:rsidRPr="007C47C7">
        <w:rPr>
          <w:rFonts w:eastAsia="Times New Roman"/>
          <w:lang w:val="ru-RU"/>
        </w:rPr>
        <w:t>- цена закупки еденицы газа</w:t>
      </w:r>
      <w:r>
        <w:rPr>
          <w:rFonts w:eastAsia="Times New Roman"/>
          <w:lang w:val="ru-RU"/>
        </w:rPr>
        <w:t>,</w:t>
      </w:r>
    </w:p>
    <w:p w14:paraId="027138E7" w14:textId="09E069EF" w:rsidR="007C47C7" w:rsidRDefault="007C47C7" w:rsidP="00141554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Пк</w:t>
      </w:r>
      <w:r w:rsidR="001F7AB1">
        <w:rPr>
          <w:rFonts w:eastAsia="Times New Roman"/>
          <w:lang w:val="ru-RU"/>
        </w:rPr>
        <w:t xml:space="preserve"> </w:t>
      </w:r>
      <w:r w:rsidRPr="007C47C7">
        <w:rPr>
          <w:rFonts w:eastAsia="Times New Roman"/>
          <w:lang w:val="ru-RU"/>
        </w:rPr>
        <w:t>- процент банковского кредита</w:t>
      </w:r>
      <w:r>
        <w:rPr>
          <w:rFonts w:eastAsia="Times New Roman"/>
          <w:lang w:val="ru-RU"/>
        </w:rPr>
        <w:t>,</w:t>
      </w:r>
    </w:p>
    <w:p w14:paraId="5E95A8BB" w14:textId="293240B5" w:rsidR="007C47C7" w:rsidRDefault="007C47C7" w:rsidP="00141554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Пд</w:t>
      </w:r>
      <w:r w:rsidR="001F7AB1">
        <w:rPr>
          <w:rFonts w:eastAsia="Times New Roman"/>
          <w:lang w:val="ru-RU"/>
        </w:rPr>
        <w:t xml:space="preserve"> </w:t>
      </w:r>
      <w:r w:rsidRPr="007C47C7">
        <w:rPr>
          <w:rFonts w:eastAsia="Times New Roman"/>
          <w:lang w:val="ru-RU"/>
        </w:rPr>
        <w:t>- банковский процент депозита</w:t>
      </w:r>
      <w:r w:rsidR="003616E0">
        <w:rPr>
          <w:rFonts w:eastAsia="Times New Roman"/>
          <w:lang w:val="ru-RU"/>
        </w:rPr>
        <w:t>.</w:t>
      </w:r>
    </w:p>
    <w:p w14:paraId="47D1F8EC" w14:textId="77777777" w:rsidR="007C47C7" w:rsidRPr="007C47C7" w:rsidRDefault="007C47C7" w:rsidP="00141554">
      <w:pPr>
        <w:jc w:val="both"/>
        <w:rPr>
          <w:rFonts w:eastAsia="Times New Roman"/>
          <w:lang w:val="ru-RU"/>
        </w:rPr>
      </w:pPr>
    </w:p>
    <w:p w14:paraId="3ECA251E" w14:textId="07E930D4" w:rsidR="007C47C7" w:rsidRDefault="001F7AB1" w:rsidP="00141554">
      <w:pPr>
        <w:jc w:val="both"/>
        <w:rPr>
          <w:rFonts w:eastAsia="Times New Roman"/>
          <w:b/>
          <w:lang w:val="ru-RU"/>
        </w:rPr>
      </w:pPr>
      <w:r w:rsidRPr="001F7AB1">
        <w:rPr>
          <w:rFonts w:eastAsia="Times New Roman"/>
          <w:b/>
          <w:lang w:val="ru-RU"/>
        </w:rPr>
        <w:t>Оценка</w:t>
      </w:r>
      <w:r>
        <w:rPr>
          <w:rFonts w:eastAsia="Times New Roman"/>
          <w:b/>
          <w:lang w:val="ru-RU"/>
        </w:rPr>
        <w:t xml:space="preserve"> </w:t>
      </w:r>
      <w:r>
        <w:rPr>
          <w:rFonts w:eastAsia="Times New Roman"/>
          <w:b/>
        </w:rPr>
        <w:t>(</w:t>
      </w:r>
      <w:r>
        <w:rPr>
          <w:rFonts w:eastAsia="Times New Roman"/>
          <w:b/>
          <w:lang w:val="ru-RU"/>
        </w:rPr>
        <w:t>расчет</w:t>
      </w:r>
      <w:r>
        <w:rPr>
          <w:rFonts w:eastAsia="Times New Roman"/>
          <w:b/>
        </w:rPr>
        <w:t>)</w:t>
      </w:r>
      <w:r w:rsidRPr="001F7AB1">
        <w:rPr>
          <w:rFonts w:eastAsia="Times New Roman"/>
          <w:b/>
          <w:lang w:val="ru-RU"/>
        </w:rPr>
        <w:t xml:space="preserve"> дебиторской и кредиторской задолженности (З)</w:t>
      </w:r>
    </w:p>
    <w:p w14:paraId="3DC33DE4" w14:textId="3AB35A01" w:rsidR="001F7AB1" w:rsidRPr="00713102" w:rsidRDefault="001F7AB1" w:rsidP="001F7AB1">
      <w:pPr>
        <w:pStyle w:val="ListParagraph"/>
        <w:ind w:left="1080"/>
        <w:jc w:val="both"/>
        <w:rPr>
          <w:rFonts w:eastAsia="Times New Roman"/>
          <w:b/>
          <w:sz w:val="28"/>
          <w:szCs w:val="28"/>
          <w:lang w:val="ru-RU"/>
        </w:rPr>
      </w:pPr>
      <w:r w:rsidRPr="00713102">
        <w:rPr>
          <w:rFonts w:eastAsia="Times New Roman"/>
          <w:b/>
          <w:sz w:val="28"/>
          <w:szCs w:val="28"/>
          <w:lang w:val="ru-RU"/>
        </w:rPr>
        <w:t>Зi = (Збнi - Збкi) - Пзi * Пкi/12 + Сзi * Пдi/12 +Кзi * Пдi/12</w:t>
      </w:r>
    </w:p>
    <w:p w14:paraId="4E8187E5" w14:textId="65F545EB" w:rsidR="001F7AB1" w:rsidRPr="00713102" w:rsidRDefault="001F7AB1" w:rsidP="001F7AB1">
      <w:pPr>
        <w:jc w:val="both"/>
        <w:rPr>
          <w:rFonts w:eastAsia="Times New Roman"/>
          <w:b/>
          <w:lang w:val="ru-RU"/>
        </w:rPr>
      </w:pPr>
      <w:r w:rsidRPr="00713102">
        <w:rPr>
          <w:rFonts w:eastAsia="Times New Roman"/>
          <w:lang w:val="ru-RU"/>
        </w:rPr>
        <w:t>где:</w:t>
      </w:r>
    </w:p>
    <w:p w14:paraId="59A6C5DA" w14:textId="4F031D57" w:rsidR="001F7AB1" w:rsidRDefault="001F7AB1" w:rsidP="001F7AB1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З</w:t>
      </w:r>
      <w:r>
        <w:rPr>
          <w:rFonts w:eastAsia="Times New Roman"/>
          <w:lang w:val="ru-RU"/>
        </w:rPr>
        <w:t xml:space="preserve"> </w:t>
      </w:r>
      <w:r w:rsidRPr="001F7AB1">
        <w:rPr>
          <w:rFonts w:eastAsia="Times New Roman"/>
          <w:lang w:val="ru-RU"/>
        </w:rPr>
        <w:t>- дебиторской и кредиторской задолженности, драм</w:t>
      </w:r>
      <w:r>
        <w:rPr>
          <w:rFonts w:eastAsia="Times New Roman"/>
          <w:lang w:val="ru-RU"/>
        </w:rPr>
        <w:t>,</w:t>
      </w:r>
    </w:p>
    <w:p w14:paraId="4589809A" w14:textId="1E6A0408" w:rsidR="001F7AB1" w:rsidRDefault="001F7AB1" w:rsidP="001F7AB1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Збнi</w:t>
      </w:r>
      <w:r w:rsidRPr="001F7AB1">
        <w:rPr>
          <w:rFonts w:eastAsia="Times New Roman"/>
          <w:lang w:val="ru-RU"/>
        </w:rPr>
        <w:t xml:space="preserve"> - безнадежная дебиторская задолженность на начало месяца,</w:t>
      </w:r>
    </w:p>
    <w:p w14:paraId="64296060" w14:textId="48F7D43A" w:rsidR="001F7AB1" w:rsidRDefault="001F7AB1" w:rsidP="001F7AB1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Збкi</w:t>
      </w:r>
      <w:r w:rsidRPr="001F7AB1">
        <w:rPr>
          <w:rFonts w:eastAsia="Times New Roman"/>
          <w:lang w:val="ru-RU"/>
        </w:rPr>
        <w:t xml:space="preserve"> - безнадежная дебиторская задолженность на начало месяца,</w:t>
      </w:r>
    </w:p>
    <w:p w14:paraId="6695823F" w14:textId="565F8C8F" w:rsidR="001F7AB1" w:rsidRDefault="001F7AB1" w:rsidP="001F7AB1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Пзi</w:t>
      </w:r>
      <w:r w:rsidRPr="001F7AB1">
        <w:rPr>
          <w:rFonts w:eastAsia="Times New Roman"/>
          <w:lang w:val="ru-RU"/>
        </w:rPr>
        <w:t xml:space="preserve"> - просроченная дебиторская задолженность,</w:t>
      </w:r>
    </w:p>
    <w:p w14:paraId="2AA03386" w14:textId="6F145170" w:rsidR="001F7AB1" w:rsidRDefault="001F7AB1" w:rsidP="001F7AB1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Сзi</w:t>
      </w:r>
      <w:r w:rsidRPr="001F7AB1">
        <w:rPr>
          <w:rFonts w:eastAsia="Times New Roman"/>
          <w:lang w:val="ru-RU"/>
        </w:rPr>
        <w:t xml:space="preserve"> - «срочная» дебиторская задолженность,</w:t>
      </w:r>
    </w:p>
    <w:p w14:paraId="79852747" w14:textId="13A1A288" w:rsidR="001F7AB1" w:rsidRDefault="001F7AB1" w:rsidP="001F7AB1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Кзi</w:t>
      </w:r>
      <w:r w:rsidRPr="001F7AB1">
        <w:rPr>
          <w:rFonts w:eastAsia="Times New Roman"/>
          <w:lang w:val="ru-RU"/>
        </w:rPr>
        <w:t xml:space="preserve"> - кредиторская задолженность,</w:t>
      </w:r>
    </w:p>
    <w:p w14:paraId="3AE504C3" w14:textId="0A3C5B7C" w:rsidR="001F7AB1" w:rsidRDefault="001F7AB1" w:rsidP="001F7AB1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b/>
          <w:lang w:val="ru-RU"/>
        </w:rPr>
        <w:t>Пк</w:t>
      </w:r>
      <w:r>
        <w:rPr>
          <w:rFonts w:eastAsia="Times New Roman"/>
          <w:lang w:val="ru-RU"/>
        </w:rPr>
        <w:t xml:space="preserve"> </w:t>
      </w:r>
      <w:r w:rsidRPr="001F7AB1">
        <w:rPr>
          <w:rFonts w:eastAsia="Times New Roman"/>
          <w:lang w:val="ru-RU"/>
        </w:rPr>
        <w:t>- процент банковского кредита</w:t>
      </w:r>
      <w:r>
        <w:rPr>
          <w:rFonts w:eastAsia="Times New Roman"/>
          <w:lang w:val="ru-RU"/>
        </w:rPr>
        <w:t>,</w:t>
      </w:r>
    </w:p>
    <w:p w14:paraId="488E48FD" w14:textId="36FEB036" w:rsidR="001F7AB1" w:rsidRDefault="001F7AB1" w:rsidP="001F7AB1">
      <w:pPr>
        <w:jc w:val="both"/>
        <w:rPr>
          <w:rFonts w:eastAsia="Times New Roman"/>
          <w:lang w:val="ru-RU"/>
        </w:rPr>
      </w:pPr>
      <w:r w:rsidRPr="001F7AB1">
        <w:rPr>
          <w:rFonts w:eastAsia="Times New Roman"/>
          <w:lang w:val="ru-RU"/>
        </w:rPr>
        <w:t>Пд</w:t>
      </w:r>
      <w:r>
        <w:rPr>
          <w:rFonts w:eastAsia="Times New Roman"/>
          <w:lang w:val="ru-RU"/>
        </w:rPr>
        <w:t xml:space="preserve"> </w:t>
      </w:r>
      <w:r w:rsidRPr="001F7AB1">
        <w:rPr>
          <w:rFonts w:eastAsia="Times New Roman"/>
          <w:lang w:val="ru-RU"/>
        </w:rPr>
        <w:t>- банковский процент депозита</w:t>
      </w:r>
      <w:r>
        <w:rPr>
          <w:rFonts w:eastAsia="Times New Roman"/>
          <w:lang w:val="ru-RU"/>
        </w:rPr>
        <w:t>,</w:t>
      </w:r>
    </w:p>
    <w:p w14:paraId="391AFE40" w14:textId="77777777" w:rsidR="001F7AB1" w:rsidRPr="001F7AB1" w:rsidRDefault="001F7AB1" w:rsidP="001F7AB1">
      <w:pPr>
        <w:jc w:val="both"/>
        <w:rPr>
          <w:rFonts w:eastAsia="Times New Roman"/>
          <w:lang w:val="ru-RU"/>
        </w:rPr>
      </w:pPr>
    </w:p>
    <w:p w14:paraId="5B0DCB66" w14:textId="1802FD06" w:rsidR="009F4020" w:rsidRDefault="002C1B6A" w:rsidP="00647D14">
      <w:pPr>
        <w:jc w:val="both"/>
        <w:rPr>
          <w:rFonts w:eastAsia="Times New Roman"/>
          <w:lang w:val="ru-RU"/>
        </w:rPr>
      </w:pPr>
      <w:r w:rsidRPr="008C44CE">
        <w:rPr>
          <w:rFonts w:eastAsia="Times New Roman"/>
          <w:lang w:val="ru-RU"/>
        </w:rPr>
        <w:t xml:space="preserve">Источники данных: </w:t>
      </w:r>
      <w:r w:rsidR="00647D14">
        <w:rPr>
          <w:rFonts w:eastAsia="Times New Roman"/>
          <w:lang w:val="ru-RU"/>
        </w:rPr>
        <w:t>сайт Центрального банка Армении, технический отдел Общества</w:t>
      </w:r>
      <w:r w:rsidR="00713102">
        <w:rPr>
          <w:rFonts w:eastAsia="Times New Roman"/>
          <w:lang w:val="ru-RU"/>
        </w:rPr>
        <w:t xml:space="preserve"> предоставляет</w:t>
      </w:r>
      <w:r w:rsidR="00647D14">
        <w:rPr>
          <w:rFonts w:eastAsia="Times New Roman"/>
          <w:lang w:val="ru-RU"/>
        </w:rPr>
        <w:t xml:space="preserve"> </w:t>
      </w:r>
      <w:r w:rsidR="00713102">
        <w:rPr>
          <w:rFonts w:eastAsia="Times New Roman"/>
          <w:lang w:val="ru-RU"/>
        </w:rPr>
        <w:t xml:space="preserve">данные </w:t>
      </w:r>
      <w:r w:rsidR="00647D14">
        <w:rPr>
          <w:rFonts w:eastAsia="Times New Roman"/>
          <w:lang w:val="ru-RU"/>
        </w:rPr>
        <w:t xml:space="preserve">природного газа </w:t>
      </w:r>
      <w:r w:rsidR="00647D14">
        <w:rPr>
          <w:rFonts w:eastAsia="Times New Roman"/>
        </w:rPr>
        <w:t>(</w:t>
      </w:r>
      <w:r w:rsidR="00647D14">
        <w:rPr>
          <w:rFonts w:eastAsia="Times New Roman"/>
          <w:lang w:val="ru-RU"/>
        </w:rPr>
        <w:t xml:space="preserve">поступления в ФГГ, неизбежные технологические </w:t>
      </w:r>
      <w:r w:rsidR="00647D14">
        <w:rPr>
          <w:rFonts w:eastAsia="Times New Roman"/>
          <w:lang w:val="ru-RU"/>
        </w:rPr>
        <w:lastRenderedPageBreak/>
        <w:t>потери</w:t>
      </w:r>
      <w:r w:rsidR="00647D14">
        <w:rPr>
          <w:rFonts w:eastAsia="Times New Roman"/>
        </w:rPr>
        <w:t>)</w:t>
      </w:r>
      <w:r w:rsidR="00647D14">
        <w:rPr>
          <w:rFonts w:eastAsia="Times New Roman"/>
          <w:lang w:val="ru-RU"/>
        </w:rPr>
        <w:t xml:space="preserve">, </w:t>
      </w:r>
      <w:r w:rsidR="00647D14">
        <w:rPr>
          <w:rFonts w:eastAsia="Times New Roman"/>
          <w:lang w:val="ru-RU"/>
        </w:rPr>
        <w:t>о</w:t>
      </w:r>
      <w:r w:rsidR="00647D14" w:rsidRPr="00030738">
        <w:rPr>
          <w:rFonts w:eastAsia="Times New Roman"/>
          <w:lang w:val="ru-RU"/>
        </w:rPr>
        <w:t>тдел распределения и учета ПГ</w:t>
      </w:r>
      <w:r w:rsidR="00647D14">
        <w:rPr>
          <w:rFonts w:eastAsia="Times New Roman"/>
          <w:lang w:val="ru-RU"/>
        </w:rPr>
        <w:t xml:space="preserve"> </w:t>
      </w:r>
      <w:r w:rsidR="00713102">
        <w:rPr>
          <w:rFonts w:eastAsia="Times New Roman"/>
          <w:lang w:val="ru-RU"/>
        </w:rPr>
        <w:t xml:space="preserve">предоставляет </w:t>
      </w:r>
      <w:r w:rsidR="00647D14">
        <w:rPr>
          <w:rFonts w:eastAsia="Times New Roman"/>
          <w:lang w:val="ru-RU"/>
        </w:rPr>
        <w:t>данные по кредиторской и дебиторской задолженности по месяцам</w:t>
      </w:r>
      <w:r w:rsidR="003616E0">
        <w:rPr>
          <w:rFonts w:eastAsia="Times New Roman"/>
          <w:lang w:val="ru-RU"/>
        </w:rPr>
        <w:t>.</w:t>
      </w:r>
    </w:p>
    <w:p w14:paraId="68060DB5" w14:textId="77777777" w:rsidR="00647D14" w:rsidRPr="008C44CE" w:rsidRDefault="00647D14" w:rsidP="00647D14">
      <w:pPr>
        <w:jc w:val="both"/>
        <w:rPr>
          <w:lang w:val="ru-RU"/>
        </w:rPr>
      </w:pPr>
    </w:p>
    <w:p w14:paraId="4240EA36" w14:textId="194EE653" w:rsidR="009F4020" w:rsidRPr="008C44CE" w:rsidRDefault="009F4020" w:rsidP="00141554">
      <w:pPr>
        <w:jc w:val="both"/>
        <w:rPr>
          <w:rFonts w:eastAsia="Times New Roman"/>
          <w:b/>
          <w:sz w:val="28"/>
          <w:lang w:val="ru-RU"/>
        </w:rPr>
      </w:pPr>
      <w:r w:rsidRPr="008C44CE">
        <w:rPr>
          <w:rFonts w:eastAsia="Times New Roman"/>
          <w:b/>
          <w:sz w:val="28"/>
          <w:lang w:val="ru-RU"/>
        </w:rPr>
        <w:t>Алгоритм расчёта и учёта</w:t>
      </w:r>
    </w:p>
    <w:p w14:paraId="227B74C7" w14:textId="1A6902B1" w:rsidR="00480AD1" w:rsidRDefault="00E04EAD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Автоматическое с</w:t>
      </w:r>
      <w:r w:rsidR="00480AD1">
        <w:rPr>
          <w:rFonts w:eastAsia="Times New Roman"/>
          <w:lang w:val="ru-RU"/>
        </w:rPr>
        <w:t>качивание курса доллара</w:t>
      </w:r>
      <w:r w:rsidR="00480AD1" w:rsidRPr="007C47C7">
        <w:rPr>
          <w:rFonts w:eastAsia="Times New Roman"/>
          <w:lang w:val="ru-RU"/>
        </w:rPr>
        <w:t xml:space="preserve"> 25-е число предыдущего месяца</w:t>
      </w:r>
      <w:r w:rsidR="00480AD1">
        <w:rPr>
          <w:rFonts w:eastAsia="Times New Roman"/>
          <w:lang w:val="ru-RU"/>
        </w:rPr>
        <w:t>,</w:t>
      </w:r>
      <w:r w:rsidR="00480AD1">
        <w:rPr>
          <w:rFonts w:eastAsia="Times New Roman"/>
          <w:lang w:val="ru-RU"/>
        </w:rPr>
        <w:t xml:space="preserve"> с сайта ЦБ Армении,</w:t>
      </w:r>
    </w:p>
    <w:p w14:paraId="52E49A85" w14:textId="0EF1C6C2" w:rsidR="00647D14" w:rsidRDefault="00647D14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Ввод данных </w:t>
      </w:r>
      <w:r>
        <w:rPr>
          <w:rFonts w:eastAsia="Times New Roman"/>
        </w:rPr>
        <w:t>(</w:t>
      </w:r>
      <w:r>
        <w:rPr>
          <w:rFonts w:eastAsia="Times New Roman"/>
          <w:lang w:val="ru-RU"/>
        </w:rPr>
        <w:t>загрузка</w:t>
      </w:r>
      <w:r w:rsidR="00480AD1">
        <w:rPr>
          <w:rFonts w:eastAsia="Times New Roman"/>
        </w:rPr>
        <w:t xml:space="preserve"> </w:t>
      </w:r>
      <w:r w:rsidR="00480AD1">
        <w:rPr>
          <w:rFonts w:eastAsia="Times New Roman"/>
          <w:lang w:val="ru-RU"/>
        </w:rPr>
        <w:t xml:space="preserve">файла </w:t>
      </w:r>
      <w:r w:rsidR="00E04EAD" w:rsidRPr="008C44CE">
        <w:rPr>
          <w:rFonts w:eastAsia="Times New Roman"/>
          <w:lang w:val="ru-RU"/>
        </w:rPr>
        <w:t>Эксель</w:t>
      </w:r>
      <w:r>
        <w:rPr>
          <w:rFonts w:eastAsia="Times New Roman"/>
        </w:rPr>
        <w:t>)</w:t>
      </w:r>
      <w:r w:rsidR="00480AD1">
        <w:rPr>
          <w:rFonts w:eastAsia="Times New Roman"/>
          <w:lang w:val="ru-RU"/>
        </w:rPr>
        <w:t xml:space="preserve"> с данными природного газа работником технического отдела,</w:t>
      </w:r>
    </w:p>
    <w:p w14:paraId="67773D40" w14:textId="3B16F60A" w:rsidR="00480AD1" w:rsidRDefault="00480AD1" w:rsidP="00480AD1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Ввод данных </w:t>
      </w:r>
      <w:r>
        <w:rPr>
          <w:rFonts w:eastAsia="Times New Roman"/>
        </w:rPr>
        <w:t>(</w:t>
      </w:r>
      <w:r>
        <w:rPr>
          <w:rFonts w:eastAsia="Times New Roman"/>
          <w:lang w:val="ru-RU"/>
        </w:rPr>
        <w:t>загрузка</w:t>
      </w:r>
      <w:r>
        <w:rPr>
          <w:rFonts w:eastAsia="Times New Roman"/>
        </w:rPr>
        <w:t xml:space="preserve"> </w:t>
      </w:r>
      <w:r>
        <w:rPr>
          <w:rFonts w:eastAsia="Times New Roman"/>
          <w:lang w:val="ru-RU"/>
        </w:rPr>
        <w:t xml:space="preserve">файла </w:t>
      </w:r>
      <w:r w:rsidR="00E04EAD" w:rsidRPr="008C44CE">
        <w:rPr>
          <w:rFonts w:eastAsia="Times New Roman"/>
          <w:lang w:val="ru-RU"/>
        </w:rPr>
        <w:t>Эксель</w:t>
      </w:r>
      <w:r>
        <w:rPr>
          <w:rFonts w:eastAsia="Times New Roman"/>
        </w:rPr>
        <w:t>)</w:t>
      </w:r>
      <w:r>
        <w:rPr>
          <w:rFonts w:eastAsia="Times New Roman"/>
          <w:lang w:val="ru-RU"/>
        </w:rPr>
        <w:t xml:space="preserve"> с данными </w:t>
      </w:r>
      <w:r>
        <w:rPr>
          <w:rFonts w:eastAsia="Times New Roman"/>
          <w:lang w:val="ru-RU"/>
        </w:rPr>
        <w:t xml:space="preserve">кредиторской и дебиторской задолженности работником </w:t>
      </w:r>
      <w:r>
        <w:rPr>
          <w:rFonts w:eastAsia="Times New Roman"/>
          <w:lang w:val="ru-RU"/>
        </w:rPr>
        <w:t>о</w:t>
      </w:r>
      <w:r w:rsidRPr="00030738">
        <w:rPr>
          <w:rFonts w:eastAsia="Times New Roman"/>
          <w:lang w:val="ru-RU"/>
        </w:rPr>
        <w:t>тдел распределения и учета ПГ</w:t>
      </w:r>
      <w:r w:rsidR="00E04EAD">
        <w:rPr>
          <w:rFonts w:eastAsia="Times New Roman"/>
          <w:lang w:val="ru-RU"/>
        </w:rPr>
        <w:t>,</w:t>
      </w:r>
    </w:p>
    <w:p w14:paraId="6D02597E" w14:textId="43B653F8" w:rsidR="009F4020" w:rsidRDefault="005945E5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 w:rsidRPr="008C44CE">
        <w:rPr>
          <w:rFonts w:eastAsia="Times New Roman"/>
          <w:lang w:val="ru-RU"/>
        </w:rPr>
        <w:t xml:space="preserve">Расчет </w:t>
      </w:r>
      <w:r w:rsidR="00480AD1">
        <w:rPr>
          <w:rFonts w:eastAsia="Times New Roman"/>
          <w:lang w:val="ru-RU"/>
        </w:rPr>
        <w:t>ежемесячного</w:t>
      </w:r>
      <w:r w:rsidR="00E45E84">
        <w:rPr>
          <w:rFonts w:eastAsia="Times New Roman"/>
          <w:lang w:val="ru-RU"/>
        </w:rPr>
        <w:t xml:space="preserve"> </w:t>
      </w:r>
      <w:r w:rsidR="00E45E84">
        <w:rPr>
          <w:rFonts w:eastAsia="Times New Roman"/>
        </w:rPr>
        <w:t>(</w:t>
      </w:r>
      <w:r w:rsidR="00E45E84">
        <w:rPr>
          <w:rFonts w:eastAsia="Times New Roman"/>
          <w:lang w:val="ru-RU"/>
        </w:rPr>
        <w:t xml:space="preserve">и </w:t>
      </w:r>
      <w:r w:rsidR="00E45E84">
        <w:rPr>
          <w:rFonts w:eastAsia="Times New Roman"/>
          <w:lang w:val="ru-RU"/>
        </w:rPr>
        <w:t>по нарастающей</w:t>
      </w:r>
      <w:r w:rsidR="00E45E84">
        <w:rPr>
          <w:rFonts w:eastAsia="Times New Roman"/>
        </w:rPr>
        <w:t>)</w:t>
      </w:r>
      <w:r w:rsidR="00480AD1">
        <w:rPr>
          <w:rFonts w:eastAsia="Times New Roman"/>
          <w:lang w:val="ru-RU"/>
        </w:rPr>
        <w:t xml:space="preserve"> </w:t>
      </w:r>
      <w:r w:rsidR="00E45E84">
        <w:rPr>
          <w:rFonts w:eastAsia="Times New Roman"/>
          <w:lang w:val="ru-RU"/>
        </w:rPr>
        <w:t xml:space="preserve">основного </w:t>
      </w:r>
      <w:r w:rsidR="00480AD1">
        <w:rPr>
          <w:rFonts w:eastAsia="Times New Roman"/>
          <w:lang w:val="ru-RU"/>
        </w:rPr>
        <w:t>рейтинга</w:t>
      </w:r>
      <w:r w:rsidR="00E04EAD">
        <w:rPr>
          <w:rFonts w:eastAsia="Times New Roman"/>
          <w:lang w:val="ru-RU"/>
        </w:rPr>
        <w:t xml:space="preserve"> по</w:t>
      </w:r>
      <w:r w:rsidR="00480AD1">
        <w:rPr>
          <w:rFonts w:eastAsia="Times New Roman"/>
          <w:lang w:val="ru-RU"/>
        </w:rPr>
        <w:t xml:space="preserve"> </w:t>
      </w:r>
      <w:r w:rsidR="009F4020" w:rsidRPr="008C44CE">
        <w:rPr>
          <w:rFonts w:eastAsia="Times New Roman"/>
          <w:lang w:val="ru-RU"/>
        </w:rPr>
        <w:t>формуле</w:t>
      </w:r>
      <w:r w:rsidR="00E04EAD">
        <w:rPr>
          <w:rFonts w:eastAsia="Times New Roman"/>
          <w:lang w:val="ru-RU"/>
        </w:rPr>
        <w:t>,</w:t>
      </w:r>
    </w:p>
    <w:p w14:paraId="3F0C0916" w14:textId="216FB55D" w:rsidR="00E45E84" w:rsidRPr="00E45E84" w:rsidRDefault="00E45E84" w:rsidP="00492040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 w:rsidRPr="00E45E84">
        <w:rPr>
          <w:rFonts w:eastAsia="Times New Roman"/>
          <w:lang w:val="ru-RU"/>
        </w:rPr>
        <w:t xml:space="preserve">Расчет ежемесячного </w:t>
      </w:r>
      <w:r w:rsidRPr="00E45E84">
        <w:rPr>
          <w:rFonts w:eastAsia="Times New Roman"/>
        </w:rPr>
        <w:t>(</w:t>
      </w:r>
      <w:r w:rsidRPr="00E45E84">
        <w:rPr>
          <w:rFonts w:eastAsia="Times New Roman"/>
          <w:lang w:val="ru-RU"/>
        </w:rPr>
        <w:t>и по нарастающей</w:t>
      </w:r>
      <w:r w:rsidRPr="00E45E84">
        <w:rPr>
          <w:rFonts w:eastAsia="Times New Roman"/>
        </w:rPr>
        <w:t>)</w:t>
      </w:r>
      <w:r w:rsidRPr="00E45E84">
        <w:rPr>
          <w:rFonts w:eastAsia="Times New Roman"/>
          <w:lang w:val="ru-RU"/>
        </w:rPr>
        <w:t xml:space="preserve"> рейтинга</w:t>
      </w:r>
      <w:r>
        <w:rPr>
          <w:rFonts w:eastAsia="Times New Roman"/>
          <w:lang w:val="ru-RU"/>
        </w:rPr>
        <w:t xml:space="preserve"> на основании </w:t>
      </w:r>
      <w:r w:rsidRPr="000B4647">
        <w:rPr>
          <w:rFonts w:eastAsia="Times New Roman"/>
          <w:lang w:val="ru-RU"/>
        </w:rPr>
        <w:t>оценк</w:t>
      </w:r>
      <w:r>
        <w:rPr>
          <w:rFonts w:eastAsia="Times New Roman"/>
          <w:lang w:val="ru-RU"/>
        </w:rPr>
        <w:t>и</w:t>
      </w:r>
      <w:r w:rsidRPr="000B4647">
        <w:rPr>
          <w:rFonts w:eastAsia="Times New Roman"/>
          <w:lang w:val="ru-RU"/>
        </w:rPr>
        <w:t xml:space="preserve"> затрат</w:t>
      </w:r>
      <w:r w:rsidR="00E04EAD">
        <w:rPr>
          <w:rFonts w:eastAsia="Times New Roman"/>
          <w:lang w:val="ru-RU"/>
        </w:rPr>
        <w:t>,</w:t>
      </w:r>
    </w:p>
    <w:p w14:paraId="436A503E" w14:textId="271D9476" w:rsidR="00480AD1" w:rsidRPr="008C44CE" w:rsidRDefault="00480AD1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Расчет</w:t>
      </w:r>
      <w:r w:rsidR="005966A7">
        <w:rPr>
          <w:rFonts w:eastAsia="Times New Roman"/>
          <w:lang w:val="ru-RU"/>
        </w:rPr>
        <w:t xml:space="preserve"> и генерация сводной таблицы </w:t>
      </w:r>
      <w:r>
        <w:rPr>
          <w:rFonts w:eastAsia="Times New Roman"/>
          <w:lang w:val="ru-RU"/>
        </w:rPr>
        <w:t xml:space="preserve">ежемесячного и по нарастающей </w:t>
      </w:r>
      <w:r>
        <w:rPr>
          <w:rFonts w:eastAsia="Times New Roman"/>
          <w:lang w:val="ru-RU"/>
        </w:rPr>
        <w:t>итогового показателя</w:t>
      </w:r>
      <w:r w:rsidRPr="000B4647">
        <w:rPr>
          <w:rFonts w:eastAsia="Times New Roman"/>
          <w:lang w:val="ru-RU"/>
        </w:rPr>
        <w:t xml:space="preserve"> </w:t>
      </w:r>
      <w:r w:rsidRPr="000B4647">
        <w:rPr>
          <w:rFonts w:eastAsia="Times New Roman"/>
          <w:lang w:val="ru-RU"/>
        </w:rPr>
        <w:t>оценк</w:t>
      </w:r>
      <w:r>
        <w:rPr>
          <w:rFonts w:eastAsia="Times New Roman"/>
          <w:lang w:val="ru-RU"/>
        </w:rPr>
        <w:t>и</w:t>
      </w:r>
      <w:r w:rsidRPr="000B4647">
        <w:rPr>
          <w:rFonts w:eastAsia="Times New Roman"/>
          <w:lang w:val="ru-RU"/>
        </w:rPr>
        <w:t xml:space="preserve"> затрат</w:t>
      </w:r>
      <w:r>
        <w:rPr>
          <w:rFonts w:eastAsia="Times New Roman"/>
          <w:lang w:val="ru-RU"/>
        </w:rPr>
        <w:t xml:space="preserve"> </w:t>
      </w:r>
      <w:r>
        <w:rPr>
          <w:rFonts w:eastAsia="Times New Roman"/>
        </w:rPr>
        <w:t>(</w:t>
      </w:r>
      <w:r w:rsidRPr="000B4647">
        <w:rPr>
          <w:rFonts w:eastAsia="Times New Roman"/>
          <w:lang w:val="ru-RU"/>
        </w:rPr>
        <w:t>экономия (+), перерасход (-)</w:t>
      </w:r>
      <w:r>
        <w:rPr>
          <w:rFonts w:eastAsia="Times New Roman"/>
        </w:rPr>
        <w:t>)</w:t>
      </w:r>
      <w:r w:rsidR="00E45E84">
        <w:rPr>
          <w:rFonts w:eastAsia="Times New Roman"/>
          <w:lang w:val="ru-RU"/>
        </w:rPr>
        <w:t xml:space="preserve"> ФГГ и сортировка по убыванию,</w:t>
      </w:r>
    </w:p>
    <w:p w14:paraId="6692566A" w14:textId="5571C541" w:rsidR="009F4020" w:rsidRDefault="009F4020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 w:rsidRPr="008C44CE">
        <w:rPr>
          <w:rFonts w:eastAsia="Times New Roman"/>
          <w:lang w:val="ru-RU"/>
        </w:rPr>
        <w:t xml:space="preserve">Генерация </w:t>
      </w:r>
      <w:r w:rsidR="005966A7">
        <w:rPr>
          <w:rFonts w:eastAsia="Times New Roman"/>
          <w:lang w:val="ru-RU"/>
        </w:rPr>
        <w:t xml:space="preserve">сводных таблиц итогового рейтинга, рейтинга на основании затрат, </w:t>
      </w:r>
      <w:r w:rsidRPr="008C44CE">
        <w:rPr>
          <w:rFonts w:eastAsia="Times New Roman"/>
          <w:lang w:val="ru-RU"/>
        </w:rPr>
        <w:t>по месяцам</w:t>
      </w:r>
      <w:r w:rsidR="00D40B80" w:rsidRPr="008C44CE">
        <w:rPr>
          <w:rFonts w:eastAsia="Times New Roman"/>
          <w:lang w:val="ru-RU"/>
        </w:rPr>
        <w:t xml:space="preserve"> </w:t>
      </w:r>
      <w:r w:rsidR="00E45E84">
        <w:rPr>
          <w:rFonts w:eastAsia="Times New Roman"/>
          <w:lang w:val="ru-RU"/>
        </w:rPr>
        <w:t xml:space="preserve">и по нарастающей </w:t>
      </w:r>
      <w:r w:rsidR="00D40B80" w:rsidRPr="008C44CE">
        <w:rPr>
          <w:rFonts w:eastAsia="Times New Roman"/>
          <w:lang w:val="ru-RU"/>
        </w:rPr>
        <w:t>(возможность сохранения в Эксель)</w:t>
      </w:r>
      <w:r w:rsidR="00E04EAD">
        <w:rPr>
          <w:rFonts w:eastAsia="Times New Roman"/>
          <w:lang w:val="ru-RU"/>
        </w:rPr>
        <w:t>.</w:t>
      </w:r>
      <w:r w:rsidR="00D40B80" w:rsidRPr="008C44CE">
        <w:rPr>
          <w:rFonts w:eastAsia="Times New Roman"/>
          <w:lang w:val="ru-RU"/>
        </w:rPr>
        <w:t xml:space="preserve"> </w:t>
      </w:r>
    </w:p>
    <w:p w14:paraId="5EA2B8E1" w14:textId="77777777" w:rsidR="00E45E84" w:rsidRPr="008C44CE" w:rsidRDefault="00E45E84" w:rsidP="005966A7">
      <w:pPr>
        <w:pStyle w:val="ListParagraph"/>
        <w:jc w:val="both"/>
        <w:rPr>
          <w:rFonts w:eastAsia="Times New Roman"/>
          <w:lang w:val="ru-RU"/>
        </w:rPr>
      </w:pPr>
    </w:p>
    <w:p w14:paraId="070E73C9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238F3E7E" w14:textId="13069522" w:rsidR="00D40B80" w:rsidRPr="008C44CE" w:rsidRDefault="009F4020" w:rsidP="00D40B80">
      <w:pPr>
        <w:pStyle w:val="ListParagraph"/>
        <w:jc w:val="both"/>
        <w:rPr>
          <w:rFonts w:eastAsia="Times New Roman"/>
          <w:lang w:val="ru-RU"/>
        </w:rPr>
      </w:pPr>
      <w:r w:rsidRPr="008C44CE">
        <w:rPr>
          <w:rFonts w:eastAsia="Times New Roman"/>
          <w:b/>
          <w:sz w:val="28"/>
          <w:lang w:val="ru-RU"/>
        </w:rPr>
        <w:t>Отчётность</w:t>
      </w:r>
      <w:r w:rsidR="00D40B80" w:rsidRPr="008C44CE">
        <w:rPr>
          <w:rFonts w:eastAsia="Times New Roman"/>
          <w:b/>
          <w:sz w:val="28"/>
          <w:lang w:val="ru-RU"/>
        </w:rPr>
        <w:t xml:space="preserve"> </w:t>
      </w:r>
      <w:r w:rsidR="00D40B80" w:rsidRPr="008C44CE">
        <w:rPr>
          <w:rFonts w:eastAsia="Times New Roman"/>
          <w:bCs/>
          <w:sz w:val="28"/>
          <w:lang w:val="ru-RU"/>
        </w:rPr>
        <w:t>(</w:t>
      </w:r>
      <w:r w:rsidR="00D40B80" w:rsidRPr="008C44CE">
        <w:rPr>
          <w:rFonts w:eastAsia="Times New Roman"/>
          <w:lang w:val="ru-RU"/>
        </w:rPr>
        <w:t xml:space="preserve">Экспорт в </w:t>
      </w:r>
      <w:r w:rsidR="00E04EAD" w:rsidRPr="008C44CE">
        <w:rPr>
          <w:rFonts w:eastAsia="Times New Roman"/>
          <w:lang w:val="ru-RU"/>
        </w:rPr>
        <w:t>Эксель</w:t>
      </w:r>
      <w:r w:rsidR="00D40B80" w:rsidRPr="008C44CE">
        <w:rPr>
          <w:rFonts w:eastAsia="Times New Roman"/>
          <w:lang w:val="ru-RU"/>
        </w:rPr>
        <w:t>).</w:t>
      </w:r>
    </w:p>
    <w:p w14:paraId="507CA961" w14:textId="495D3A45" w:rsidR="009F4020" w:rsidRPr="008C44CE" w:rsidRDefault="009F4020" w:rsidP="00141554">
      <w:pPr>
        <w:jc w:val="both"/>
        <w:rPr>
          <w:rFonts w:eastAsia="Times New Roman"/>
          <w:b/>
          <w:sz w:val="28"/>
          <w:lang w:val="ru-RU"/>
        </w:rPr>
      </w:pPr>
    </w:p>
    <w:p w14:paraId="4C62129C" w14:textId="31B28631" w:rsidR="009F4020" w:rsidRDefault="005966A7" w:rsidP="00E716DA">
      <w:pPr>
        <w:pStyle w:val="ListParagraph"/>
        <w:numPr>
          <w:ilvl w:val="0"/>
          <w:numId w:val="11"/>
        </w:numPr>
        <w:ind w:left="709" w:hanging="283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С</w:t>
      </w:r>
      <w:r>
        <w:rPr>
          <w:rFonts w:eastAsia="Times New Roman"/>
          <w:lang w:val="ru-RU"/>
        </w:rPr>
        <w:t>водн</w:t>
      </w:r>
      <w:r>
        <w:rPr>
          <w:rFonts w:eastAsia="Times New Roman"/>
          <w:lang w:val="ru-RU"/>
        </w:rPr>
        <w:t>ая</w:t>
      </w:r>
      <w:r>
        <w:rPr>
          <w:rFonts w:eastAsia="Times New Roman"/>
          <w:lang w:val="ru-RU"/>
        </w:rPr>
        <w:t xml:space="preserve"> таблиц</w:t>
      </w:r>
      <w:r>
        <w:rPr>
          <w:rFonts w:eastAsia="Times New Roman"/>
          <w:lang w:val="ru-RU"/>
        </w:rPr>
        <w:t>а</w:t>
      </w:r>
      <w:r>
        <w:rPr>
          <w:rFonts w:eastAsia="Times New Roman"/>
          <w:lang w:val="ru-RU"/>
        </w:rPr>
        <w:t xml:space="preserve"> итогового рейтинга</w:t>
      </w:r>
      <w:r>
        <w:rPr>
          <w:rFonts w:eastAsia="Times New Roman"/>
          <w:lang w:val="ru-RU"/>
        </w:rPr>
        <w:t xml:space="preserve"> ФГГ,</w:t>
      </w:r>
    </w:p>
    <w:p w14:paraId="5CCA425D" w14:textId="77777777" w:rsidR="005966A7" w:rsidRDefault="005966A7" w:rsidP="00E716DA">
      <w:pPr>
        <w:pStyle w:val="ListParagraph"/>
        <w:numPr>
          <w:ilvl w:val="0"/>
          <w:numId w:val="11"/>
        </w:numPr>
        <w:ind w:left="709" w:hanging="283"/>
        <w:jc w:val="both"/>
        <w:rPr>
          <w:rFonts w:eastAsia="Times New Roman"/>
          <w:lang w:val="ru-RU"/>
        </w:rPr>
      </w:pPr>
      <w:r w:rsidRPr="005966A7">
        <w:rPr>
          <w:rFonts w:eastAsia="Times New Roman"/>
          <w:lang w:val="ru-RU"/>
        </w:rPr>
        <w:t>Сводная таблица рейтинга ФГГ</w:t>
      </w:r>
      <w:r w:rsidRPr="005966A7">
        <w:rPr>
          <w:rFonts w:eastAsia="Times New Roman"/>
          <w:lang w:val="ru-RU"/>
        </w:rPr>
        <w:t xml:space="preserve"> на основании </w:t>
      </w:r>
      <w:r w:rsidRPr="005966A7">
        <w:rPr>
          <w:rFonts w:eastAsia="Times New Roman"/>
          <w:lang w:val="ru-RU"/>
        </w:rPr>
        <w:t>итогового показателя оценки затрат</w:t>
      </w:r>
    </w:p>
    <w:p w14:paraId="0620AC17" w14:textId="22781FAC" w:rsidR="005966A7" w:rsidRPr="005966A7" w:rsidRDefault="005966A7" w:rsidP="00E716DA">
      <w:pPr>
        <w:pStyle w:val="ListParagraph"/>
        <w:numPr>
          <w:ilvl w:val="0"/>
          <w:numId w:val="11"/>
        </w:numPr>
        <w:ind w:left="709" w:hanging="283"/>
        <w:jc w:val="both"/>
        <w:rPr>
          <w:rFonts w:eastAsia="Times New Roman"/>
          <w:lang w:val="ru-RU"/>
        </w:rPr>
      </w:pPr>
      <w:r w:rsidRPr="005966A7">
        <w:rPr>
          <w:rFonts w:eastAsia="Times New Roman"/>
          <w:lang w:val="ru-RU"/>
        </w:rPr>
        <w:t xml:space="preserve">Сводная таблица </w:t>
      </w:r>
      <w:r w:rsidRPr="005966A7">
        <w:rPr>
          <w:rFonts w:eastAsia="Times New Roman"/>
          <w:lang w:val="ru-RU"/>
        </w:rPr>
        <w:t xml:space="preserve">по нарастающей итогового показателя оценки затрат </w:t>
      </w:r>
      <w:r w:rsidRPr="005966A7">
        <w:rPr>
          <w:rFonts w:eastAsia="Times New Roman"/>
        </w:rPr>
        <w:t>(</w:t>
      </w:r>
      <w:r w:rsidRPr="005966A7">
        <w:rPr>
          <w:rFonts w:eastAsia="Times New Roman"/>
          <w:lang w:val="ru-RU"/>
        </w:rPr>
        <w:t>экономия (+), перерасход (-)</w:t>
      </w:r>
      <w:r w:rsidRPr="005966A7">
        <w:rPr>
          <w:rFonts w:eastAsia="Times New Roman"/>
        </w:rPr>
        <w:t>)</w:t>
      </w:r>
      <w:r w:rsidRPr="005966A7">
        <w:rPr>
          <w:rFonts w:eastAsia="Times New Roman"/>
          <w:lang w:val="ru-RU"/>
        </w:rPr>
        <w:t xml:space="preserve"> ФГГ</w:t>
      </w:r>
      <w:r w:rsidRPr="005966A7">
        <w:rPr>
          <w:rFonts w:eastAsia="Times New Roman"/>
          <w:lang w:val="ru-RU"/>
        </w:rPr>
        <w:t xml:space="preserve"> состоящая из </w:t>
      </w:r>
      <w:r w:rsidRPr="005966A7">
        <w:rPr>
          <w:rFonts w:eastAsia="Times New Roman"/>
          <w:lang w:val="ru-RU"/>
        </w:rPr>
        <w:t xml:space="preserve">итогового показателя </w:t>
      </w:r>
      <w:r w:rsidRPr="005966A7">
        <w:rPr>
          <w:rFonts w:eastAsia="Times New Roman"/>
        </w:rPr>
        <w:t>(</w:t>
      </w:r>
      <w:r w:rsidRPr="005966A7">
        <w:rPr>
          <w:rFonts w:eastAsia="Times New Roman"/>
          <w:lang w:val="ru-RU"/>
        </w:rPr>
        <w:t>млн драм</w:t>
      </w:r>
      <w:r w:rsidRPr="005966A7">
        <w:rPr>
          <w:rFonts w:eastAsia="Times New Roman"/>
        </w:rPr>
        <w:t>)</w:t>
      </w:r>
      <w:r w:rsidRPr="005966A7">
        <w:rPr>
          <w:rFonts w:eastAsia="Times New Roman"/>
          <w:lang w:val="ru-RU"/>
        </w:rPr>
        <w:t xml:space="preserve"> и в том числе из оценки потерь природного газа (млн драм) из оценки (расчета) дебиторской и кредиторской задолженности (млн драм</w:t>
      </w:r>
      <w:r w:rsidR="00E04EAD">
        <w:rPr>
          <w:rFonts w:eastAsia="Times New Roman"/>
        </w:rPr>
        <w:t>)</w:t>
      </w:r>
    </w:p>
    <w:p w14:paraId="7307D354" w14:textId="35F8C0A0" w:rsidR="005966A7" w:rsidRPr="008C44CE" w:rsidRDefault="005966A7" w:rsidP="005966A7">
      <w:pPr>
        <w:pStyle w:val="ListParagraph"/>
        <w:jc w:val="both"/>
        <w:rPr>
          <w:rFonts w:eastAsia="Times New Roman"/>
          <w:lang w:val="ru-RU"/>
        </w:rPr>
      </w:pPr>
    </w:p>
    <w:p w14:paraId="24E23644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5E24697E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35EFE8DB" w14:textId="7EA81AD2" w:rsidR="009F4020" w:rsidRPr="008C44CE" w:rsidRDefault="000C496E" w:rsidP="00141554">
      <w:pPr>
        <w:jc w:val="both"/>
        <w:rPr>
          <w:rFonts w:eastAsia="Times New Roman"/>
          <w:b/>
          <w:sz w:val="28"/>
          <w:lang w:val="ru-RU"/>
        </w:rPr>
      </w:pPr>
      <w:r w:rsidRPr="008C44CE">
        <w:rPr>
          <w:rFonts w:eastAsia="Times New Roman"/>
          <w:b/>
          <w:sz w:val="28"/>
          <w:lang w:val="ru-RU"/>
        </w:rPr>
        <w:t>Ожидаемый р</w:t>
      </w:r>
      <w:r w:rsidR="009F4020" w:rsidRPr="008C44CE">
        <w:rPr>
          <w:rFonts w:eastAsia="Times New Roman"/>
          <w:b/>
          <w:sz w:val="28"/>
          <w:lang w:val="ru-RU"/>
        </w:rPr>
        <w:t>езультат проекта</w:t>
      </w:r>
    </w:p>
    <w:p w14:paraId="4FC4EA7B" w14:textId="77777777" w:rsidR="009F4020" w:rsidRPr="008C44CE" w:rsidRDefault="009F4020" w:rsidP="00141554">
      <w:pPr>
        <w:jc w:val="both"/>
        <w:rPr>
          <w:rFonts w:eastAsia="Times New Roman"/>
          <w:lang w:val="ru-RU"/>
        </w:rPr>
      </w:pPr>
    </w:p>
    <w:p w14:paraId="098D5BFB" w14:textId="719ABE43" w:rsidR="00B36D54" w:rsidRDefault="00BA35D3" w:rsidP="00BA35D3">
      <w:pPr>
        <w:pStyle w:val="ListParagraph"/>
        <w:numPr>
          <w:ilvl w:val="0"/>
          <w:numId w:val="12"/>
        </w:numPr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Обеспечение оперативной д</w:t>
      </w:r>
      <w:r w:rsidR="00E716DA">
        <w:rPr>
          <w:rFonts w:eastAsia="Times New Roman"/>
          <w:lang w:val="ru-RU"/>
        </w:rPr>
        <w:t>оступ</w:t>
      </w:r>
      <w:r>
        <w:rPr>
          <w:rFonts w:eastAsia="Times New Roman"/>
          <w:lang w:val="ru-RU"/>
        </w:rPr>
        <w:t>ность</w:t>
      </w:r>
      <w:r w:rsidR="00E716DA">
        <w:rPr>
          <w:rFonts w:eastAsia="Times New Roman"/>
          <w:lang w:val="ru-RU"/>
        </w:rPr>
        <w:t xml:space="preserve"> </w:t>
      </w:r>
      <w:r>
        <w:rPr>
          <w:rFonts w:eastAsia="Times New Roman"/>
          <w:lang w:val="ru-RU"/>
        </w:rPr>
        <w:t xml:space="preserve">для </w:t>
      </w:r>
      <w:r w:rsidR="00E716DA">
        <w:rPr>
          <w:rFonts w:eastAsia="Times New Roman"/>
          <w:lang w:val="ru-RU"/>
        </w:rPr>
        <w:t>руководств</w:t>
      </w:r>
      <w:r>
        <w:rPr>
          <w:rFonts w:eastAsia="Times New Roman"/>
          <w:lang w:val="ru-RU"/>
        </w:rPr>
        <w:t>а</w:t>
      </w:r>
      <w:r w:rsidR="00E716DA">
        <w:rPr>
          <w:rFonts w:eastAsia="Times New Roman"/>
          <w:lang w:val="ru-RU"/>
        </w:rPr>
        <w:t xml:space="preserve"> Общества и ФГГ к итоговым таблицам рейтинга</w:t>
      </w:r>
      <w:r w:rsidR="00E04EAD">
        <w:rPr>
          <w:rFonts w:eastAsia="Times New Roman"/>
          <w:lang w:val="ru-RU"/>
        </w:rPr>
        <w:t>,</w:t>
      </w:r>
    </w:p>
    <w:p w14:paraId="740F0284" w14:textId="06B6695F" w:rsidR="00E716DA" w:rsidRPr="008C44CE" w:rsidRDefault="00E716DA" w:rsidP="00BA35D3">
      <w:pPr>
        <w:pStyle w:val="ListParagraph"/>
        <w:numPr>
          <w:ilvl w:val="0"/>
          <w:numId w:val="12"/>
        </w:numPr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Минимизация человеческого фактора</w:t>
      </w:r>
      <w:r w:rsidR="00BA35D3">
        <w:rPr>
          <w:rFonts w:eastAsia="Times New Roman"/>
          <w:lang w:val="ru-RU"/>
        </w:rPr>
        <w:t xml:space="preserve"> и сокращение времени</w:t>
      </w:r>
      <w:r>
        <w:rPr>
          <w:rFonts w:eastAsia="Times New Roman"/>
          <w:lang w:val="ru-RU"/>
        </w:rPr>
        <w:t xml:space="preserve"> при расчете </w:t>
      </w:r>
      <w:r w:rsidRPr="00E716DA">
        <w:rPr>
          <w:rFonts w:eastAsia="Times New Roman"/>
          <w:lang w:val="ru-RU"/>
        </w:rPr>
        <w:t>сопоставимых оценок результатов основной деятельности</w:t>
      </w:r>
      <w:r w:rsidR="00BA35D3">
        <w:rPr>
          <w:rFonts w:eastAsia="Times New Roman"/>
          <w:lang w:val="ru-RU"/>
        </w:rPr>
        <w:t xml:space="preserve"> ФГГ</w:t>
      </w:r>
      <w:r w:rsidR="00C57CB5">
        <w:rPr>
          <w:rFonts w:eastAsia="Times New Roman"/>
          <w:lang w:val="ru-RU"/>
        </w:rPr>
        <w:t>.</w:t>
      </w:r>
      <w:bookmarkStart w:id="0" w:name="_GoBack"/>
      <w:bookmarkEnd w:id="0"/>
    </w:p>
    <w:p w14:paraId="34987228" w14:textId="77777777" w:rsidR="00B36D54" w:rsidRPr="008C44CE" w:rsidRDefault="00B36D54" w:rsidP="00B36D54">
      <w:pPr>
        <w:pStyle w:val="ListParagraph"/>
        <w:jc w:val="both"/>
        <w:rPr>
          <w:rFonts w:eastAsia="Times New Roman"/>
          <w:lang w:val="ru-RU"/>
        </w:rPr>
      </w:pPr>
    </w:p>
    <w:p w14:paraId="1F3BB216" w14:textId="77777777" w:rsidR="00B36D54" w:rsidRPr="008C44CE" w:rsidRDefault="00B36D54" w:rsidP="00B36D54">
      <w:pPr>
        <w:pStyle w:val="ListParagraph"/>
        <w:jc w:val="both"/>
        <w:rPr>
          <w:rFonts w:eastAsia="Times New Roman"/>
          <w:lang w:val="ru-RU"/>
        </w:rPr>
      </w:pPr>
    </w:p>
    <w:p w14:paraId="3AA03DC3" w14:textId="77777777" w:rsidR="00B36D54" w:rsidRPr="008C44CE" w:rsidRDefault="00B36D54" w:rsidP="00B36D54">
      <w:pPr>
        <w:pStyle w:val="ListParagraph"/>
        <w:jc w:val="both"/>
        <w:rPr>
          <w:rFonts w:eastAsia="Times New Roman"/>
          <w:lang w:val="ru-RU"/>
        </w:rPr>
      </w:pPr>
    </w:p>
    <w:sectPr w:rsidR="00B36D54" w:rsidRPr="008C44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D6C46"/>
    <w:multiLevelType w:val="hybridMultilevel"/>
    <w:tmpl w:val="F8268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2D2"/>
    <w:multiLevelType w:val="hybridMultilevel"/>
    <w:tmpl w:val="897858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F45749"/>
    <w:multiLevelType w:val="hybridMultilevel"/>
    <w:tmpl w:val="AC329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50C3E"/>
    <w:multiLevelType w:val="multilevel"/>
    <w:tmpl w:val="8D068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2693084"/>
    <w:multiLevelType w:val="hybridMultilevel"/>
    <w:tmpl w:val="C382E798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2A342BC"/>
    <w:multiLevelType w:val="hybridMultilevel"/>
    <w:tmpl w:val="D9844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C347D"/>
    <w:multiLevelType w:val="hybridMultilevel"/>
    <w:tmpl w:val="B59E2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22460"/>
    <w:multiLevelType w:val="hybridMultilevel"/>
    <w:tmpl w:val="7DA6A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02463"/>
    <w:multiLevelType w:val="hybridMultilevel"/>
    <w:tmpl w:val="ACC0B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07AF0"/>
    <w:multiLevelType w:val="hybridMultilevel"/>
    <w:tmpl w:val="46860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F42B4"/>
    <w:multiLevelType w:val="hybridMultilevel"/>
    <w:tmpl w:val="EF342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D3422"/>
    <w:multiLevelType w:val="hybridMultilevel"/>
    <w:tmpl w:val="D264063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5"/>
  </w:num>
  <w:num w:numId="8">
    <w:abstractNumId w:val="10"/>
  </w:num>
  <w:num w:numId="9">
    <w:abstractNumId w:val="2"/>
  </w:num>
  <w:num w:numId="10">
    <w:abstractNumId w:val="11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8F3"/>
    <w:rsid w:val="00030738"/>
    <w:rsid w:val="000B4647"/>
    <w:rsid w:val="000C496E"/>
    <w:rsid w:val="00112A6D"/>
    <w:rsid w:val="00120FBD"/>
    <w:rsid w:val="00141554"/>
    <w:rsid w:val="001F7AB1"/>
    <w:rsid w:val="002C1B6A"/>
    <w:rsid w:val="003616E0"/>
    <w:rsid w:val="003967CD"/>
    <w:rsid w:val="00455DAA"/>
    <w:rsid w:val="00480AD1"/>
    <w:rsid w:val="004D0018"/>
    <w:rsid w:val="004D6F6D"/>
    <w:rsid w:val="00544932"/>
    <w:rsid w:val="005945E5"/>
    <w:rsid w:val="005966A7"/>
    <w:rsid w:val="00647D14"/>
    <w:rsid w:val="00685D32"/>
    <w:rsid w:val="00713102"/>
    <w:rsid w:val="0079365E"/>
    <w:rsid w:val="007C47C7"/>
    <w:rsid w:val="008B3B41"/>
    <w:rsid w:val="008C44CE"/>
    <w:rsid w:val="00906328"/>
    <w:rsid w:val="00924706"/>
    <w:rsid w:val="00932531"/>
    <w:rsid w:val="009A69E6"/>
    <w:rsid w:val="009C0230"/>
    <w:rsid w:val="009C64F3"/>
    <w:rsid w:val="009F4020"/>
    <w:rsid w:val="009F5BBB"/>
    <w:rsid w:val="00A56E54"/>
    <w:rsid w:val="00B04612"/>
    <w:rsid w:val="00B2462B"/>
    <w:rsid w:val="00B36D54"/>
    <w:rsid w:val="00B638F3"/>
    <w:rsid w:val="00B669EA"/>
    <w:rsid w:val="00B66A34"/>
    <w:rsid w:val="00BA35D3"/>
    <w:rsid w:val="00C57CB5"/>
    <w:rsid w:val="00C65546"/>
    <w:rsid w:val="00CA6D4E"/>
    <w:rsid w:val="00D21D5D"/>
    <w:rsid w:val="00D2329A"/>
    <w:rsid w:val="00D40B80"/>
    <w:rsid w:val="00D52DEE"/>
    <w:rsid w:val="00D80607"/>
    <w:rsid w:val="00D83A78"/>
    <w:rsid w:val="00DB599F"/>
    <w:rsid w:val="00E04EAD"/>
    <w:rsid w:val="00E45E84"/>
    <w:rsid w:val="00E716DA"/>
    <w:rsid w:val="00E73ABC"/>
    <w:rsid w:val="00E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D15A1"/>
  <w15:chartTrackingRefBased/>
  <w15:docId w15:val="{1E63C9C1-B0F9-4A98-B708-9BB2E7AB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02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02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B59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59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599F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5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599F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59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9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5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253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55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8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5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1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N. Hovhannisyan</dc:creator>
  <cp:keywords/>
  <dc:description/>
  <cp:lastModifiedBy>Armenak Chatinyan</cp:lastModifiedBy>
  <cp:revision>9</cp:revision>
  <dcterms:created xsi:type="dcterms:W3CDTF">2026-04-09T07:18:00Z</dcterms:created>
  <dcterms:modified xsi:type="dcterms:W3CDTF">2026-04-09T08:48:00Z</dcterms:modified>
</cp:coreProperties>
</file>